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A429C2">
        <w:rPr>
          <w:b/>
          <w:sz w:val="28"/>
          <w:szCs w:val="28"/>
        </w:rPr>
        <w:t>, от 18.01.2023 № 30</w:t>
      </w:r>
      <w:r w:rsidR="00E77FA3">
        <w:rPr>
          <w:b/>
          <w:sz w:val="28"/>
          <w:szCs w:val="28"/>
        </w:rPr>
        <w:t>),</w:t>
      </w:r>
    </w:p>
    <w:p w:rsidR="00E24A1C" w:rsidRPr="00A12502" w:rsidRDefault="00A429C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2022 год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066"/>
        <w:gridCol w:w="4977"/>
        <w:gridCol w:w="27"/>
        <w:gridCol w:w="4020"/>
      </w:tblGrid>
      <w:tr w:rsidR="00894A00" w:rsidRPr="00694A15" w:rsidTr="00B50169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spellStart"/>
            <w:proofErr w:type="gramStart"/>
            <w:r w:rsidRPr="00562E35">
              <w:t>п</w:t>
            </w:r>
            <w:proofErr w:type="spellEnd"/>
            <w:proofErr w:type="gramEnd"/>
            <w:r w:rsidRPr="00562E35">
              <w:t>/</w:t>
            </w:r>
            <w:proofErr w:type="spellStart"/>
            <w:r w:rsidRPr="00562E35">
              <w:t>п</w:t>
            </w:r>
            <w:proofErr w:type="spellEnd"/>
          </w:p>
        </w:tc>
        <w:tc>
          <w:tcPr>
            <w:tcW w:w="5063" w:type="dxa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5017" w:type="dxa"/>
            <w:gridSpan w:val="2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Исполнитель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center"/>
            </w:pPr>
            <w:r w:rsidRPr="00D72FEC">
              <w:t>4</w:t>
            </w:r>
          </w:p>
        </w:tc>
      </w:tr>
      <w:tr w:rsidR="00E469C0" w:rsidRPr="00694A15" w:rsidTr="00B5016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/>
        </w:tc>
        <w:tc>
          <w:tcPr>
            <w:tcW w:w="10080" w:type="dxa"/>
            <w:gridSpan w:val="3"/>
            <w:shd w:val="clear" w:color="auto" w:fill="auto"/>
          </w:tcPr>
          <w:p w:rsidR="00527C14" w:rsidRPr="00562E35" w:rsidRDefault="00527C14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527C14" w:rsidP="00527C14">
            <w:pPr>
              <w:widowControl w:val="0"/>
              <w:autoSpaceDE w:val="0"/>
              <w:autoSpaceDN w:val="0"/>
              <w:jc w:val="center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A6AB2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10506E" w:rsidP="00EA6AB2">
            <w:pPr>
              <w:widowControl w:val="0"/>
              <w:autoSpaceDE w:val="0"/>
              <w:autoSpaceDN w:val="0"/>
              <w:jc w:val="both"/>
            </w:pPr>
            <w:r>
              <w:t>В 2022 году проведено 30</w:t>
            </w:r>
            <w:r w:rsidR="00527C14" w:rsidRPr="00562E35">
              <w:t xml:space="preserve"> заседаний комисси</w:t>
            </w:r>
            <w:r w:rsidR="00FA0604">
              <w:t>й</w:t>
            </w:r>
            <w:r w:rsidR="00527C14" w:rsidRPr="00562E35">
      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</w:t>
            </w:r>
            <w:r w:rsidR="00527C14" w:rsidRPr="00FA0604">
              <w:t>урегулированию конфликта интересов</w:t>
            </w:r>
            <w:r w:rsidR="00FA0604" w:rsidRPr="00FA0604">
              <w:t>, на которых рассмотрено 43  вопроса</w:t>
            </w:r>
            <w:r w:rsidR="00FA0604">
              <w:t>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EA6AB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017" w:type="dxa"/>
            <w:gridSpan w:val="2"/>
            <w:shd w:val="clear" w:color="auto" w:fill="auto"/>
          </w:tcPr>
          <w:p w:rsidR="00527C14" w:rsidRDefault="00527C14" w:rsidP="00E77FA3">
            <w:pPr>
              <w:widowControl w:val="0"/>
              <w:autoSpaceDE w:val="0"/>
              <w:autoSpaceDN w:val="0"/>
            </w:pPr>
            <w:r>
              <w:t>М</w:t>
            </w:r>
            <w:r w:rsidRPr="00562E35">
              <w:t xml:space="preserve">униципальные служащие заполняют анкету в редакции распоряжения Правительства РФ от </w:t>
            </w:r>
            <w:r w:rsidRPr="007B0B7E">
              <w:rPr>
                <w:sz w:val="18"/>
                <w:szCs w:val="18"/>
              </w:rPr>
              <w:t>22.04.2022 № 986-р</w:t>
            </w:r>
            <w:r>
              <w:t xml:space="preserve">. </w:t>
            </w:r>
          </w:p>
          <w:p w:rsidR="00866726" w:rsidRPr="00E77FA3" w:rsidRDefault="00866726" w:rsidP="00E77FA3">
            <w:pPr>
              <w:widowControl w:val="0"/>
              <w:autoSpaceDE w:val="0"/>
              <w:autoSpaceDN w:val="0"/>
            </w:pPr>
            <w:r>
              <w:t xml:space="preserve">В ноябре 2022 года муниципальные служащие </w:t>
            </w:r>
            <w:proofErr w:type="gramStart"/>
            <w:r>
              <w:t>предоставили в Управление делами Администрации муниципального округа  дополнительные литы</w:t>
            </w:r>
            <w:proofErr w:type="gramEnd"/>
            <w:r>
              <w:t xml:space="preserve"> к анкете пункт 13, о</w:t>
            </w:r>
            <w:r w:rsidRPr="00562E35">
              <w:t xml:space="preserve"> родственниках и свойственниках в целях выявления возможного конфликта интересов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E77FA3">
            <w:pPr>
              <w:widowControl w:val="0"/>
              <w:autoSpaceDE w:val="0"/>
              <w:autoSpaceDN w:val="0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66726" w:rsidRPr="00866726" w:rsidRDefault="00527C14" w:rsidP="00866726">
            <w:pPr>
              <w:autoSpaceDE w:val="0"/>
              <w:autoSpaceDN w:val="0"/>
              <w:adjustRightInd w:val="0"/>
              <w:jc w:val="both"/>
              <w:rPr>
                <w:rFonts w:eastAsia="Arial"/>
                <w:lang w:eastAsia="zh-CN"/>
              </w:rPr>
            </w:pPr>
            <w:proofErr w:type="gramStart"/>
            <w:r w:rsidRPr="00562E35">
              <w:t>контроль за</w:t>
            </w:r>
            <w:proofErr w:type="gramEnd"/>
            <w:r w:rsidRPr="00562E35">
              <w:t xml:space="preserve"> реализацией Плана осуществляется </w:t>
            </w:r>
            <w:r w:rsidR="00866726">
              <w:t>о</w:t>
            </w:r>
            <w:r w:rsidR="00866726" w:rsidRPr="00D72FEC">
              <w:t>тдел</w:t>
            </w:r>
            <w:r w:rsidR="00866726">
              <w:t>ом</w:t>
            </w:r>
            <w:r w:rsidR="00866726" w:rsidRPr="00D72FEC">
              <w:t xml:space="preserve"> по организационным вопросам и связям с общественностью управления делами Администрации муниципального округа</w:t>
            </w:r>
            <w:r w:rsidR="00866726" w:rsidRPr="00562E35">
              <w:t xml:space="preserve"> </w:t>
            </w:r>
            <w:r w:rsidRPr="00866726">
              <w:t>на постоянной основе.</w:t>
            </w:r>
            <w:r w:rsidR="00866726" w:rsidRPr="00866726">
              <w:t xml:space="preserve"> Итоговая информация о реализации Плана, в т.ч. о невыполненных мероприятиях, представляется в комиссию  </w:t>
            </w:r>
            <w:r w:rsidR="00866726" w:rsidRPr="00866726">
              <w:rPr>
                <w:rFonts w:eastAsia="Arial"/>
                <w:lang w:eastAsia="zh-CN"/>
              </w:rPr>
              <w:t>по противодействию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rPr>
                <w:rFonts w:eastAsia="Arial"/>
                <w:lang w:eastAsia="zh-CN"/>
              </w:rPr>
              <w:t>коррупции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t>в Администрации муниципального округа</w:t>
            </w:r>
            <w:r w:rsidR="00866726" w:rsidRPr="00866726">
              <w:rPr>
                <w:rFonts w:eastAsia="Arial"/>
                <w:lang w:eastAsia="zh-CN"/>
              </w:rPr>
              <w:t>, также размещается на сайте Администрации в сети Интернет</w:t>
            </w:r>
          </w:p>
          <w:p w:rsidR="00527C14" w:rsidRPr="00562E35" w:rsidRDefault="00527C14" w:rsidP="00866726">
            <w:pPr>
              <w:widowControl w:val="0"/>
              <w:autoSpaceDE w:val="0"/>
              <w:autoSpaceDN w:val="0"/>
              <w:jc w:val="both"/>
            </w:pPr>
            <w:r w:rsidRPr="00866726">
              <w:t xml:space="preserve"> В </w:t>
            </w:r>
            <w:r w:rsidR="00866726" w:rsidRPr="00866726">
              <w:t>отчетный период было проведено 4</w:t>
            </w:r>
            <w:r w:rsidRPr="00866726">
              <w:t xml:space="preserve"> заседания комиссии по противодействию коррупции в Администрации муниципального округа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1.4.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E77FA3" w:rsidRPr="00D72FEC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D72FEC">
              <w:rPr>
                <w:b/>
              </w:rPr>
              <w:t xml:space="preserve">2. </w:t>
            </w:r>
            <w:proofErr w:type="spellStart"/>
            <w:r w:rsidRPr="00D72FEC">
              <w:rPr>
                <w:b/>
              </w:rPr>
              <w:t>Антикоррупционные</w:t>
            </w:r>
            <w:proofErr w:type="spellEnd"/>
            <w:r w:rsidRPr="00D72FEC">
              <w:rPr>
                <w:b/>
              </w:rPr>
              <w:t xml:space="preserve"> меры при замещении должностей муниципальной </w:t>
            </w:r>
            <w:r w:rsidRPr="00D72FEC">
              <w:rPr>
                <w:b/>
              </w:rPr>
              <w:br/>
              <w:t xml:space="preserve">службы и при прохождении муниципальной службы в </w:t>
            </w:r>
            <w:r w:rsidRPr="00D72FEC">
              <w:rPr>
                <w:b/>
              </w:rPr>
              <w:br/>
              <w:t>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B96913" w:rsidP="00B96913">
            <w:pPr>
              <w:spacing w:before="120" w:line="240" w:lineRule="exact"/>
              <w:jc w:val="both"/>
            </w:pPr>
            <w:r>
              <w:t>В 2022 году</w:t>
            </w:r>
            <w:r w:rsidR="00527C14" w:rsidRPr="00562E35">
              <w:t xml:space="preserve"> на муниципальную службу в Администрацию Солецкого м</w:t>
            </w:r>
            <w:r>
              <w:t>униципального округа поступило 7</w:t>
            </w:r>
            <w:r w:rsidR="00527C14" w:rsidRPr="00562E35">
              <w:t xml:space="preserve"> муниципал</w:t>
            </w:r>
            <w:r>
              <w:t>ьных служащих, должности которые</w:t>
            </w:r>
            <w:r w:rsidR="00527C14" w:rsidRPr="00562E35">
              <w:t xml:space="preserve">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F41933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Default="00527C14" w:rsidP="00F41933">
            <w:pPr>
              <w:pStyle w:val="a3"/>
              <w:jc w:val="both"/>
            </w:pPr>
            <w:proofErr w:type="gramStart"/>
            <w:r w:rsidRPr="00562E35">
              <w:t xml:space="preserve">Решением Думы Солецкого муниципального округа от </w:t>
            </w:r>
            <w:r w:rsidR="00B96913">
              <w:rPr>
                <w:szCs w:val="28"/>
              </w:rPr>
              <w:t xml:space="preserve">26.12.2022  </w:t>
            </w:r>
            <w:r w:rsidR="00B96913" w:rsidRPr="00326996">
              <w:rPr>
                <w:szCs w:val="28"/>
              </w:rPr>
              <w:t xml:space="preserve">№ </w:t>
            </w:r>
            <w:r w:rsidR="00B96913">
              <w:rPr>
                <w:szCs w:val="28"/>
              </w:rPr>
              <w:t xml:space="preserve">352 </w:t>
            </w:r>
            <w:r w:rsidRPr="00562E35">
              <w:t>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B96913" w:rsidRPr="00562E35" w:rsidRDefault="00B96913" w:rsidP="00B96913">
            <w:pPr>
              <w:pStyle w:val="a3"/>
              <w:jc w:val="both"/>
            </w:pPr>
            <w:r w:rsidRPr="00562E35">
              <w:t>Сведения о доходах представлены</w:t>
            </w:r>
            <w:r>
              <w:rPr>
                <w:bCs/>
              </w:rPr>
              <w:t xml:space="preserve"> 58</w:t>
            </w:r>
            <w:r w:rsidRPr="00562E35">
              <w:rPr>
                <w:bCs/>
              </w:rPr>
              <w:t xml:space="preserve"> муниципальными служащими</w:t>
            </w:r>
            <w:r>
              <w:t xml:space="preserve"> и 12</w:t>
            </w:r>
            <w:r w:rsidRPr="00562E35">
              <w:t xml:space="preserve"> руководителями муниципальных </w:t>
            </w:r>
            <w:r w:rsidRPr="00562E35">
              <w:lastRenderedPageBreak/>
              <w:t>учреждений, у которых имелась обязанность представить сведения на отчетную дату.</w:t>
            </w:r>
          </w:p>
          <w:p w:rsidR="00B96913" w:rsidRPr="00562E35" w:rsidRDefault="00B96913" w:rsidP="00B96913">
            <w:pPr>
              <w:pStyle w:val="a3"/>
              <w:jc w:val="both"/>
            </w:pPr>
            <w:r w:rsidRPr="00562E35">
              <w:rPr>
                <w:bCs/>
              </w:rPr>
              <w:t xml:space="preserve">Глава Солецкого муниципального округа, 15 депутатов Думы Солецкого муниципального округа </w:t>
            </w:r>
            <w:proofErr w:type="gramStart"/>
            <w:r w:rsidRPr="00562E35">
              <w:t>отчитались о доходах</w:t>
            </w:r>
            <w:proofErr w:type="gramEnd"/>
            <w:r w:rsidRPr="00562E35">
              <w:t xml:space="preserve">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      </w:r>
          </w:p>
          <w:p w:rsidR="00B96913" w:rsidRPr="00562E35" w:rsidRDefault="00B96913" w:rsidP="00B96913">
            <w:pPr>
              <w:pStyle w:val="a3"/>
              <w:jc w:val="both"/>
            </w:pPr>
            <w:r w:rsidRPr="00562E35">
              <w:t>Все сведения опубликованы в установленный срок на официальном сайте Администрации Солецкого муниципального округа во вкладке «Противодействие коррупции».</w:t>
            </w:r>
          </w:p>
          <w:p w:rsidR="00B96913" w:rsidRPr="00562E35" w:rsidRDefault="00B96913" w:rsidP="00B96913">
            <w:pPr>
              <w:pStyle w:val="a3"/>
              <w:jc w:val="both"/>
            </w:pPr>
            <w:r w:rsidRPr="00562E35">
              <w:t xml:space="preserve">  Фактов несвоевременного представления указанных сведений нет.</w:t>
            </w:r>
          </w:p>
          <w:p w:rsidR="00527C14" w:rsidRPr="00562E35" w:rsidRDefault="00527C14" w:rsidP="00F41933">
            <w:pPr>
              <w:pStyle w:val="a3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F41933">
            <w:pPr>
              <w:pStyle w:val="a3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1A1A25" w:rsidRDefault="00B96913" w:rsidP="008201F7">
            <w:pPr>
              <w:jc w:val="both"/>
              <w:rPr>
                <w:color w:val="000000"/>
              </w:rPr>
            </w:pPr>
            <w:r w:rsidRPr="001A1A25">
              <w:rPr>
                <w:color w:val="000000"/>
              </w:rPr>
              <w:t xml:space="preserve">Проведен </w:t>
            </w:r>
            <w:r w:rsidR="001A1A25" w:rsidRPr="001A1A25">
              <w:t>визуальный анализ сведений</w:t>
            </w:r>
            <w:r w:rsidR="008201F7" w:rsidRPr="001A1A25">
              <w:rPr>
                <w:color w:val="000000"/>
              </w:rPr>
              <w:t xml:space="preserve"> о доходах, расходах, об имуществе и обязательствах имущественного характера,</w:t>
            </w:r>
            <w:r w:rsidR="008201F7">
              <w:t xml:space="preserve"> </w:t>
            </w:r>
            <w:r w:rsidR="008201F7" w:rsidRPr="001A1A25">
              <w:rPr>
                <w:color w:val="000000"/>
              </w:rPr>
              <w:t xml:space="preserve">представленных 58 лицами, замещающими должности муниципальной службы в Администрации муниципального округа и </w:t>
            </w:r>
            <w:r w:rsidR="008201F7" w:rsidRPr="001A1A25">
              <w:t>12 руководителями муниципальных учреждений</w:t>
            </w:r>
            <w:r w:rsidR="008201F7">
              <w:rPr>
                <w:color w:val="000000"/>
              </w:rPr>
              <w:t xml:space="preserve"> </w:t>
            </w:r>
            <w:r w:rsidR="001A1A25" w:rsidRPr="001A1A25">
              <w:t>за 2021 год по сравнению с 2020 годом</w:t>
            </w:r>
            <w:r w:rsidR="008201F7">
              <w:t xml:space="preserve">. </w:t>
            </w:r>
            <w:r w:rsidR="001A1A25" w:rsidRPr="001A1A25">
              <w:rPr>
                <w:color w:val="000000"/>
              </w:rPr>
              <w:t xml:space="preserve"> В</w:t>
            </w:r>
            <w:r w:rsidR="008201F7">
              <w:rPr>
                <w:color w:val="000000"/>
              </w:rPr>
              <w:t xml:space="preserve"> </w:t>
            </w:r>
            <w:r w:rsidR="001A1A25" w:rsidRPr="001A1A25">
              <w:t xml:space="preserve"> ходе приема справок </w:t>
            </w:r>
            <w:proofErr w:type="gramStart"/>
            <w:r w:rsidR="001A1A25" w:rsidRPr="001A1A25">
              <w:t>о</w:t>
            </w:r>
            <w:proofErr w:type="gramEnd"/>
            <w:r w:rsidR="001A1A25" w:rsidRPr="001A1A25">
              <w:t xml:space="preserve"> </w:t>
            </w:r>
            <w:proofErr w:type="gramStart"/>
            <w:r w:rsidR="001A1A25" w:rsidRPr="001A1A25">
              <w:t>доходов</w:t>
            </w:r>
            <w:proofErr w:type="gramEnd"/>
            <w:r w:rsidR="001A1A25" w:rsidRPr="001A1A25">
              <w:t xml:space="preserve">, расходах, об имуществе и обязательствах имущественного характера муниципальных служащих Администрации муниципального округа и руководителей муниципальных учреждений запрашивались у </w:t>
            </w:r>
            <w:r w:rsidR="001A1A25" w:rsidRPr="001A1A25">
              <w:rPr>
                <w:bCs/>
              </w:rPr>
              <w:t>муниципальных служащих</w:t>
            </w:r>
            <w:r w:rsidR="001A1A25" w:rsidRPr="001A1A25">
              <w:t xml:space="preserve"> и руководителей муниципальных учреждений счета, выписки, справки и иная информация.</w:t>
            </w:r>
            <w:r w:rsidRPr="001A1A25">
              <w:rPr>
                <w:color w:val="000000"/>
              </w:rPr>
              <w:t xml:space="preserve"> По результатам анализа сведений о доходах, расходах, об имуществе и обязательствах имущественного характера муниципальных служащих в </w:t>
            </w:r>
            <w:r w:rsidR="001A1A25" w:rsidRPr="001A1A25">
              <w:rPr>
                <w:color w:val="000000"/>
              </w:rPr>
              <w:t>2022 году</w:t>
            </w:r>
            <w:r w:rsidRPr="001A1A25">
              <w:rPr>
                <w:color w:val="000000"/>
              </w:rPr>
              <w:t xml:space="preserve"> нарушений не выявлено.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jc w:val="both"/>
              <w:rPr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ED5029" w:rsidRDefault="00527C14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</w:t>
            </w:r>
            <w:r w:rsidRPr="00562E35">
              <w:lastRenderedPageBreak/>
              <w:t>применением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201F7" w:rsidRPr="00976A42" w:rsidRDefault="008201F7" w:rsidP="008201F7">
            <w:pPr>
              <w:shd w:val="clear" w:color="auto" w:fill="FFFFFF" w:themeFill="background1"/>
              <w:ind w:firstLine="709"/>
              <w:jc w:val="both"/>
            </w:pPr>
            <w:r w:rsidRPr="00976A42">
              <w:lastRenderedPageBreak/>
              <w:t xml:space="preserve">В марте 2022 года прокуратура Солецкого </w:t>
            </w:r>
            <w:r w:rsidRPr="00976A42">
              <w:lastRenderedPageBreak/>
              <w:t xml:space="preserve">района провела проверку исполнения законодательства о противодействии коррупции. </w:t>
            </w:r>
            <w:proofErr w:type="gramStart"/>
            <w:r w:rsidRPr="00976A42">
              <w:t xml:space="preserve">Проверкой выявлены факты представления муниципальными служащими Солецкого округа и руководителями подведомственных муниципальных учреждений неполных и недостоверных </w:t>
            </w:r>
            <w:r w:rsidRPr="00976A42">
              <w:rPr>
                <w:shd w:val="clear" w:color="auto" w:fill="E5E5E5"/>
              </w:rPr>
              <w:t>сведений об имуществе, а именно: не отражения сведений о находящихся в собственности объектов недвижимости, наличии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</w:t>
            </w:r>
            <w:proofErr w:type="gramEnd"/>
            <w:r w:rsidRPr="00976A42">
              <w:rPr>
                <w:shd w:val="clear" w:color="auto" w:fill="E5E5E5"/>
              </w:rPr>
              <w:t xml:space="preserve"> за 2020 год. По данным фактам прокурор внес и</w:t>
            </w:r>
            <w:proofErr w:type="gramStart"/>
            <w:r w:rsidRPr="00976A42">
              <w:rPr>
                <w:shd w:val="clear" w:color="auto" w:fill="E5E5E5"/>
              </w:rPr>
              <w:t>.о</w:t>
            </w:r>
            <w:proofErr w:type="gramEnd"/>
            <w:r w:rsidRPr="00976A42">
              <w:rPr>
                <w:shd w:val="clear" w:color="auto" w:fill="E5E5E5"/>
              </w:rPr>
              <w:t xml:space="preserve"> главы Солецкого округа представления, которые рассм</w:t>
            </w:r>
            <w:r>
              <w:rPr>
                <w:shd w:val="clear" w:color="auto" w:fill="E5E5E5"/>
              </w:rPr>
              <w:t>отрены и удовлетворены, 2</w:t>
            </w:r>
            <w:r w:rsidRPr="00976A42">
              <w:rPr>
                <w:shd w:val="clear" w:color="auto" w:fill="E5E5E5"/>
              </w:rPr>
              <w:t>6 виновных должностных лица привлечены к дисциплинарной ответственности.</w:t>
            </w:r>
            <w:r w:rsidRPr="00976A42">
              <w:t xml:space="preserve">  </w:t>
            </w:r>
            <w:r w:rsidRPr="00976A42">
              <w:rPr>
                <w:spacing w:val="-4"/>
              </w:rPr>
              <w:t xml:space="preserve"> </w:t>
            </w:r>
          </w:p>
          <w:p w:rsidR="00527C14" w:rsidRPr="00ED5029" w:rsidRDefault="00527C14" w:rsidP="00EA6AB2">
            <w:pPr>
              <w:shd w:val="clear" w:color="auto" w:fill="FFFFFF" w:themeFill="background1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hd w:val="clear" w:color="auto" w:fill="FFFFFF" w:themeFill="background1"/>
              <w:jc w:val="both"/>
            </w:pPr>
            <w:r w:rsidRPr="00D72FEC">
              <w:lastRenderedPageBreak/>
              <w:t xml:space="preserve">Отдел по организационным вопросам и </w:t>
            </w:r>
            <w:r w:rsidRPr="00D72FEC">
              <w:lastRenderedPageBreak/>
              <w:t>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2.7.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201F7" w:rsidRPr="00976A42" w:rsidRDefault="008201F7" w:rsidP="008201F7">
            <w:pPr>
              <w:shd w:val="clear" w:color="auto" w:fill="FFFFFF" w:themeFill="background1"/>
              <w:ind w:firstLine="709"/>
              <w:jc w:val="both"/>
            </w:pPr>
            <w:r w:rsidRPr="00976A42">
              <w:t xml:space="preserve">В марте 2022 года прокуратура Солецкого района провела проверку исполнения законодательства о противодействии коррупции. </w:t>
            </w:r>
            <w:proofErr w:type="gramStart"/>
            <w:r w:rsidRPr="00976A42">
              <w:t xml:space="preserve">Проверкой выявлены факты представления муниципальными служащими Солецкого округа и руководителями подведомственных муниципальных учреждений неполных и недостоверных </w:t>
            </w:r>
            <w:r w:rsidRPr="00976A42">
              <w:rPr>
                <w:shd w:val="clear" w:color="auto" w:fill="E5E5E5"/>
              </w:rPr>
              <w:t>сведений об имуществе, а именно: не отражения сведений о находящихся в собственности объектов недвижимости, наличии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</w:t>
            </w:r>
            <w:proofErr w:type="gramEnd"/>
            <w:r w:rsidRPr="00976A42">
              <w:rPr>
                <w:shd w:val="clear" w:color="auto" w:fill="E5E5E5"/>
              </w:rPr>
              <w:t xml:space="preserve"> за 2020 год. По данным фактам прокурор внес и</w:t>
            </w:r>
            <w:proofErr w:type="gramStart"/>
            <w:r w:rsidRPr="00976A42">
              <w:rPr>
                <w:shd w:val="clear" w:color="auto" w:fill="E5E5E5"/>
              </w:rPr>
              <w:t>.о</w:t>
            </w:r>
            <w:proofErr w:type="gramEnd"/>
            <w:r w:rsidRPr="00976A42">
              <w:rPr>
                <w:shd w:val="clear" w:color="auto" w:fill="E5E5E5"/>
              </w:rPr>
              <w:t xml:space="preserve"> главы Солецкого округа представления, которые рассм</w:t>
            </w:r>
            <w:r>
              <w:rPr>
                <w:shd w:val="clear" w:color="auto" w:fill="E5E5E5"/>
              </w:rPr>
              <w:t>отрены и удовлетворены, 10</w:t>
            </w:r>
            <w:r w:rsidRPr="00976A42">
              <w:rPr>
                <w:shd w:val="clear" w:color="auto" w:fill="E5E5E5"/>
              </w:rPr>
              <w:t xml:space="preserve"> виновных должностных лица привлечены к дисциплинарной ответственности.</w:t>
            </w:r>
            <w:r w:rsidRPr="00976A42">
              <w:t xml:space="preserve">  </w:t>
            </w:r>
            <w:r w:rsidRPr="00976A42">
              <w:rPr>
                <w:spacing w:val="-4"/>
              </w:rPr>
              <w:t xml:space="preserve"> </w:t>
            </w:r>
          </w:p>
          <w:p w:rsidR="00527C14" w:rsidRPr="00562E35" w:rsidRDefault="00527C14" w:rsidP="00EA6AB2">
            <w:pPr>
              <w:shd w:val="clear" w:color="auto" w:fill="FFFFFF" w:themeFill="background1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 xml:space="preserve">Организация работы по информированию </w:t>
            </w:r>
            <w:r w:rsidRPr="00562E35">
              <w:lastRenderedPageBreak/>
              <w:t>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lastRenderedPageBreak/>
              <w:t xml:space="preserve">При поступлении на муниципальную службу </w:t>
            </w:r>
            <w:r w:rsidRPr="00677613">
              <w:rPr>
                <w:color w:val="000000" w:themeColor="text1"/>
              </w:rPr>
              <w:lastRenderedPageBreak/>
              <w:t xml:space="preserve">ознакомлено </w:t>
            </w:r>
            <w:r>
              <w:rPr>
                <w:color w:val="000000" w:themeColor="text1"/>
              </w:rPr>
              <w:t xml:space="preserve">7 </w:t>
            </w:r>
            <w:r w:rsidRPr="00C50570">
              <w:t>человек.</w:t>
            </w:r>
          </w:p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>Проведена работа по ознакомлению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актов.</w:t>
            </w:r>
          </w:p>
          <w:p w:rsidR="00756199" w:rsidRPr="00C50570" w:rsidRDefault="00756199" w:rsidP="00756199">
            <w:pPr>
              <w:ind w:firstLine="708"/>
              <w:jc w:val="both"/>
            </w:pPr>
            <w:r>
              <w:t>С муниципальными служащими 08 февраля 2022</w:t>
            </w:r>
            <w:r w:rsidRPr="00C50570">
              <w:t xml:space="preserve"> года  проведены индивидуальные консультации по вопросу представления сведений о доходах, расходах, а также заполнения формы для представления таких сведений на базе специального програ</w:t>
            </w:r>
            <w:r>
              <w:t>ммного обеспечения (версия 2.5.0 от 30.06.2021</w:t>
            </w:r>
            <w:r w:rsidRPr="00C50570">
              <w:t xml:space="preserve">). </w:t>
            </w:r>
          </w:p>
          <w:p w:rsidR="008201F7" w:rsidRDefault="008201F7" w:rsidP="00756199">
            <w:pPr>
              <w:jc w:val="both"/>
              <w:rPr>
                <w:lang w:eastAsia="en-US"/>
              </w:rPr>
            </w:pPr>
          </w:p>
          <w:p w:rsidR="008201F7" w:rsidRPr="008201F7" w:rsidRDefault="008201F7" w:rsidP="00756199">
            <w:pPr>
              <w:jc w:val="both"/>
            </w:pPr>
            <w:r w:rsidRPr="008201F7">
              <w:rPr>
                <w:color w:val="000000"/>
              </w:rPr>
              <w:t>До каждого муниципального служащего доведены новые Методические рекомендации по вопросам представления сведений о доходах и заполнения соот</w:t>
            </w:r>
            <w:r>
              <w:rPr>
                <w:color w:val="000000"/>
              </w:rPr>
              <w:t>ветствующей формы справки в 2022</w:t>
            </w:r>
            <w:r w:rsidRPr="008201F7">
              <w:rPr>
                <w:color w:val="000000"/>
              </w:rPr>
              <w:t xml:space="preserve"> году и основные новеллы, на которые следует обратить внимание при использовании указанных рекомендаций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jc w:val="both"/>
            </w:pPr>
            <w:r w:rsidRPr="00D72FEC">
              <w:lastRenderedPageBreak/>
              <w:t xml:space="preserve">Отдел по организационным вопросам и </w:t>
            </w:r>
            <w:r w:rsidRPr="00D72FEC">
              <w:lastRenderedPageBreak/>
              <w:t>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2.9.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B933EC" w:rsidRDefault="00B933EC" w:rsidP="00562E3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933EC">
              <w:rPr>
                <w:color w:val="000000"/>
              </w:rPr>
              <w:t xml:space="preserve">В связи с увольнением с должностей муниципальной службы, включенных в перечень должностей муниципальной службы, при увольнении с которой муниципальный служащий обязан соблюдать ограничения, предусмотренные статьей 12 Федерального закона от 25 декабря 2008 года №273-ФЗ «О противодействии коррупции» за 2022 год 11 муниципальных служащих уведомлены под роспись об обязанности соблюдения ограничений. </w:t>
            </w:r>
            <w:proofErr w:type="gramStart"/>
            <w:r w:rsidRPr="00B933EC">
              <w:rPr>
                <w:color w:val="000000"/>
              </w:rPr>
              <w:t>В отчетном году получены 9 уведомлений работодателей о приеме на работу бывших муниципальных служащих, которые в силу занимаемой должности обязаны были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после увольнения возлагаются ограничения, предусмотренные</w:t>
            </w:r>
            <w:proofErr w:type="gramEnd"/>
            <w:r w:rsidRPr="00B933EC">
              <w:rPr>
                <w:color w:val="000000"/>
              </w:rPr>
              <w:t xml:space="preserve"> ст.12 Федерального закона от 25.12.2008 № 273-ФЗ «О противодействии коррупции»</w:t>
            </w:r>
          </w:p>
          <w:p w:rsidR="00E469C0" w:rsidRPr="00562E35" w:rsidRDefault="00E469C0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756199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756199" w:rsidRPr="00756199" w:rsidRDefault="00756199" w:rsidP="00756199"/>
          <w:p w:rsidR="00756199" w:rsidRPr="00756199" w:rsidRDefault="00756199" w:rsidP="00756199"/>
          <w:p w:rsidR="00756199" w:rsidRDefault="00756199" w:rsidP="00756199"/>
          <w:p w:rsidR="00756199" w:rsidRDefault="00756199" w:rsidP="00756199"/>
          <w:p w:rsidR="00527C14" w:rsidRPr="00756199" w:rsidRDefault="00756199" w:rsidP="00756199">
            <w:pPr>
              <w:tabs>
                <w:tab w:val="left" w:pos="1050"/>
              </w:tabs>
            </w:pPr>
            <w:r>
              <w:tab/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2.10.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B933EC" w:rsidP="00562E35">
            <w:pPr>
              <w:spacing w:before="120" w:line="240" w:lineRule="exact"/>
              <w:jc w:val="both"/>
            </w:pPr>
            <w:r>
              <w:t>С</w:t>
            </w:r>
            <w:r w:rsidRPr="00562E35">
              <w:t>ведения о доходах, расходах, лиц замещающих муниципальные должности и должности муниципальной службы</w:t>
            </w:r>
            <w:r>
              <w:t xml:space="preserve"> за 2021</w:t>
            </w:r>
            <w:r w:rsidRPr="00562E35">
              <w:t xml:space="preserve"> год размещены на официальном сайте Администрации Солецкого муниципального округа в разделе «Противодействие коррупции»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F530EC" w:rsidRDefault="00527C14" w:rsidP="00630104">
            <w:pPr>
              <w:pStyle w:val="a3"/>
              <w:jc w:val="both"/>
            </w:pPr>
            <w:r w:rsidRPr="00F530EC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</w:t>
            </w:r>
            <w:r w:rsidR="00630104">
              <w:t xml:space="preserve">. Утвержден перечень в новой редакции - </w:t>
            </w:r>
            <w:r w:rsidR="00630104" w:rsidRPr="00562E35">
              <w:t xml:space="preserve">Решением Думы Солецкого муниципального округа от </w:t>
            </w:r>
            <w:r w:rsidR="00630104">
              <w:rPr>
                <w:szCs w:val="28"/>
              </w:rPr>
              <w:t xml:space="preserve">26.12.2022  </w:t>
            </w:r>
            <w:r w:rsidR="00630104" w:rsidRPr="00326996">
              <w:rPr>
                <w:szCs w:val="28"/>
              </w:rPr>
              <w:t xml:space="preserve">№ </w:t>
            </w:r>
            <w:r w:rsidR="00630104">
              <w:rPr>
                <w:szCs w:val="28"/>
              </w:rPr>
              <w:t>352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17D6E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 xml:space="preserve">3 </w:t>
            </w:r>
            <w:proofErr w:type="spellStart"/>
            <w:r w:rsidRPr="00D72FEC">
              <w:rPr>
                <w:b/>
              </w:rPr>
              <w:t>Антикоррупционная</w:t>
            </w:r>
            <w:proofErr w:type="spellEnd"/>
            <w:r w:rsidRPr="00D72FEC">
              <w:rPr>
                <w:b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D72FEC">
              <w:rPr>
                <w:b/>
              </w:rPr>
              <w:t>коррупциогенных</w:t>
            </w:r>
            <w:proofErr w:type="spellEnd"/>
            <w:r w:rsidRPr="00D72FEC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5063" w:type="dxa"/>
            <w:tcBorders>
              <w:bottom w:val="nil"/>
            </w:tcBorders>
            <w:shd w:val="clear" w:color="auto" w:fill="auto"/>
          </w:tcPr>
          <w:p w:rsidR="00527C14" w:rsidRPr="00562E35" w:rsidRDefault="00527C14" w:rsidP="00562E35">
            <w:pPr>
              <w:jc w:val="both"/>
            </w:pPr>
            <w:r w:rsidRPr="00562E35">
              <w:t xml:space="preserve">Обеспечение проведения в установленном порядке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5017" w:type="dxa"/>
            <w:gridSpan w:val="2"/>
            <w:tcBorders>
              <w:bottom w:val="nil"/>
            </w:tcBorders>
            <w:shd w:val="clear" w:color="auto" w:fill="auto"/>
          </w:tcPr>
          <w:p w:rsidR="00527C14" w:rsidRPr="00562E35" w:rsidRDefault="00527C14" w:rsidP="00630104">
            <w:pPr>
              <w:spacing w:before="120" w:line="240" w:lineRule="exact"/>
              <w:jc w:val="both"/>
            </w:pPr>
            <w:r>
              <w:t xml:space="preserve">За </w:t>
            </w:r>
            <w:r w:rsidR="00630104">
              <w:t>2022 год</w:t>
            </w:r>
            <w:r w:rsidRPr="00562E35">
              <w:t xml:space="preserve"> проведена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</w:t>
            </w:r>
            <w:r w:rsidR="00630104">
              <w:rPr>
                <w:sz w:val="24"/>
                <w:szCs w:val="24"/>
              </w:rPr>
              <w:t>377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проект</w:t>
            </w:r>
            <w:r w:rsidR="00630104">
              <w:t>ов</w:t>
            </w:r>
            <w:r w:rsidRPr="00562E35">
              <w:t xml:space="preserve"> нормативных правовых актов. </w:t>
            </w:r>
            <w:r w:rsidR="00630104">
              <w:t>Выявлено 7</w:t>
            </w:r>
            <w:r>
              <w:t xml:space="preserve"> </w:t>
            </w:r>
            <w:proofErr w:type="spellStart"/>
            <w:r>
              <w:t>к</w:t>
            </w:r>
            <w:r w:rsidRPr="00562E35">
              <w:t>оррупциогенных</w:t>
            </w:r>
            <w:proofErr w:type="spellEnd"/>
            <w:r w:rsidRPr="00562E35">
              <w:t xml:space="preserve"> факторов в проектах нормативных правовых актах. По результатам проведения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проектов нормативных правовых актов подготовлены заключения</w:t>
            </w:r>
          </w:p>
        </w:tc>
        <w:tc>
          <w:tcPr>
            <w:tcW w:w="4010" w:type="dxa"/>
            <w:tcBorders>
              <w:bottom w:val="nil"/>
            </w:tcBorders>
            <w:shd w:val="clear" w:color="auto" w:fill="auto"/>
          </w:tcPr>
          <w:p w:rsidR="00527C14" w:rsidRPr="00D72FEC" w:rsidRDefault="008A22E5" w:rsidP="004831AB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Ведение учета результатов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spacing w:before="120" w:line="240" w:lineRule="exact"/>
              <w:jc w:val="both"/>
            </w:pPr>
            <w:r>
              <w:t>Ю</w:t>
            </w:r>
            <w:r w:rsidRPr="00562E35">
              <w:t xml:space="preserve">ридическим отделом Администрации муниципального округа ведется учет результатов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проектов нормативных правовых актов Администрации Солецкого муниципального округа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Проведение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E415DF" w:rsidRDefault="00527C14" w:rsidP="009C69F4">
            <w:pPr>
              <w:spacing w:before="120" w:line="240" w:lineRule="exact"/>
              <w:jc w:val="both"/>
            </w:pPr>
            <w:r w:rsidRPr="00E415DF">
              <w:t xml:space="preserve">Проводится постоянно, в </w:t>
            </w:r>
            <w:r w:rsidR="00630104">
              <w:t>2022 году</w:t>
            </w:r>
            <w:r w:rsidRPr="00E415DF">
              <w:t xml:space="preserve"> проведен</w:t>
            </w:r>
            <w:r>
              <w:t xml:space="preserve">а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</w:t>
            </w:r>
            <w:r w:rsidR="009C69F4">
              <w:t xml:space="preserve">4х </w:t>
            </w:r>
            <w:proofErr w:type="gramStart"/>
            <w:r w:rsidR="009C69F4">
              <w:t>нормативных</w:t>
            </w:r>
            <w:proofErr w:type="gramEnd"/>
            <w:r w:rsidR="009C69F4">
              <w:t xml:space="preserve"> правовых</w:t>
            </w:r>
            <w:r w:rsidRPr="00E415DF">
              <w:t xml:space="preserve"> ак</w:t>
            </w:r>
            <w:r>
              <w:t>та.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lastRenderedPageBreak/>
              <w:t>3.</w:t>
            </w:r>
            <w:r w:rsidRPr="00562E35">
              <w:t>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spacing w:before="120" w:line="240" w:lineRule="exact"/>
              <w:jc w:val="both"/>
            </w:pPr>
            <w:r w:rsidRPr="00562E35">
              <w:t>Ежеквартально на официальном сайте Администрации Солецкого муниципального округа размещается информация об  изменении законодательства о противодействии коррупции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DC678F" w:rsidRDefault="00B50169" w:rsidP="00B50169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</w:rPr>
              <w:t xml:space="preserve">Комитет по экономике, инвестициям и сельскому хозяйству Администрации муниципального округа ежеквартально готовит </w:t>
            </w:r>
            <w:r w:rsidRPr="0010019E">
              <w:rPr>
                <w:rFonts w:ascii="Calibri" w:hAnsi="Calibri"/>
              </w:rPr>
              <w:t xml:space="preserve">информацию о достижении показателей и выполнении </w:t>
            </w:r>
            <w:proofErr w:type="gramStart"/>
            <w:r w:rsidRPr="0010019E">
              <w:rPr>
                <w:rFonts w:ascii="Calibri" w:hAnsi="Calibri"/>
              </w:rPr>
              <w:t>мероприятий целевых моделей упрощения  процедур ведения бизнеса</w:t>
            </w:r>
            <w:proofErr w:type="gramEnd"/>
            <w:r w:rsidRPr="0010019E">
              <w:rPr>
                <w:rFonts w:ascii="Calibri" w:hAnsi="Calibri"/>
              </w:rPr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</w:t>
            </w:r>
            <w:r>
              <w:rPr>
                <w:rFonts w:ascii="Calibri" w:hAnsi="Calibri"/>
              </w:rPr>
              <w:t>. При обращении</w:t>
            </w:r>
            <w:r w:rsidRPr="00694A15">
              <w:rPr>
                <w:rFonts w:ascii="Calibri" w:hAnsi="Calibri"/>
              </w:rPr>
              <w:t xml:space="preserve"> субъ</w:t>
            </w:r>
            <w:r>
              <w:rPr>
                <w:rFonts w:ascii="Calibri" w:hAnsi="Calibri"/>
              </w:rPr>
              <w:t>ектов</w:t>
            </w:r>
            <w:r w:rsidRPr="00694A15">
              <w:rPr>
                <w:rFonts w:ascii="Calibri" w:hAnsi="Calibri"/>
              </w:rPr>
              <w:t xml:space="preserve"> малого и сред</w:t>
            </w:r>
            <w:r>
              <w:rPr>
                <w:rFonts w:ascii="Calibri" w:hAnsi="Calibri"/>
              </w:rPr>
              <w:t>него предпринимательства разъясняет ситуации по вопросам устранения администра</w:t>
            </w:r>
            <w:r w:rsidRPr="00694A15">
              <w:rPr>
                <w:rFonts w:ascii="Calibri" w:hAnsi="Calibri"/>
              </w:rPr>
              <w:t>тивных барьеров</w:t>
            </w:r>
            <w:r>
              <w:rPr>
                <w:rFonts w:ascii="Calibri" w:hAnsi="Calibri"/>
              </w:rPr>
              <w:t xml:space="preserve">. В </w:t>
            </w:r>
            <w:r>
              <w:t xml:space="preserve"> 2022 году</w:t>
            </w:r>
            <w:r>
              <w:rPr>
                <w:rFonts w:ascii="Calibri" w:hAnsi="Calibri"/>
              </w:rPr>
              <w:t xml:space="preserve"> обращений СМП не было.</w:t>
            </w:r>
          </w:p>
        </w:tc>
        <w:tc>
          <w:tcPr>
            <w:tcW w:w="4010" w:type="dxa"/>
            <w:shd w:val="clear" w:color="auto" w:fill="auto"/>
          </w:tcPr>
          <w:p w:rsidR="00527C14" w:rsidRPr="00B50169" w:rsidRDefault="008A22E5" w:rsidP="004831AB">
            <w:pPr>
              <w:jc w:val="both"/>
            </w:pPr>
            <w:r w:rsidRPr="00B50169"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817D6E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jc w:val="center"/>
            </w:pPr>
            <w:r w:rsidRPr="00D72FEC">
              <w:rPr>
                <w:b/>
              </w:rPr>
              <w:t xml:space="preserve">4. </w:t>
            </w:r>
            <w:proofErr w:type="spellStart"/>
            <w:r w:rsidRPr="00D72FEC">
              <w:rPr>
                <w:b/>
              </w:rPr>
              <w:t>Антикоррупционное</w:t>
            </w:r>
            <w:proofErr w:type="spellEnd"/>
            <w:r w:rsidRPr="00D72FEC">
              <w:rPr>
                <w:b/>
              </w:rPr>
              <w:t xml:space="preserve">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607A22">
            <w:pPr>
              <w:widowControl w:val="0"/>
              <w:autoSpaceDE w:val="0"/>
              <w:autoSpaceDN w:val="0"/>
              <w:jc w:val="both"/>
            </w:pPr>
            <w:r>
              <w:t>В 3 квартале</w:t>
            </w:r>
            <w:r w:rsidRPr="00562E35">
              <w:t xml:space="preserve"> дополнительное профессиональное образование по вопросам противодействия коррупции не получали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spacing w:before="120" w:line="240" w:lineRule="exact"/>
              <w:jc w:val="both"/>
            </w:pPr>
            <w:r w:rsidRPr="00562E35">
              <w:t xml:space="preserve">В </w:t>
            </w:r>
            <w:r w:rsidR="00D54E0C">
              <w:t>отчетном году</w:t>
            </w:r>
            <w:r w:rsidRPr="00562E35">
              <w:t xml:space="preserve"> курсы повышения квалификации </w:t>
            </w:r>
            <w:r w:rsidR="00D54E0C">
              <w:t>прошел один муниципальный служащий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607A22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с участием работников прокуратуры Солецкого округа учебно-методического </w:t>
            </w:r>
            <w:r w:rsidRPr="00562E35">
              <w:lastRenderedPageBreak/>
              <w:t xml:space="preserve">семинара с муниципальными служащими Администрации муниципального округа, посвященного вопросам нормотворчества,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A47B9B" w:rsidRDefault="009C69F4" w:rsidP="00562E35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15.06.2022 проведено </w:t>
            </w:r>
            <w:r>
              <w:rPr>
                <w:szCs w:val="28"/>
              </w:rPr>
              <w:t xml:space="preserve">обучающее мероприятие по вопросу рисков возникновения конфликта интересов и </w:t>
            </w:r>
            <w:r>
              <w:rPr>
                <w:szCs w:val="28"/>
              </w:rPr>
              <w:lastRenderedPageBreak/>
              <w:t>мер по его урегулированию</w:t>
            </w:r>
          </w:p>
        </w:tc>
        <w:tc>
          <w:tcPr>
            <w:tcW w:w="4010" w:type="dxa"/>
            <w:shd w:val="clear" w:color="auto" w:fill="auto"/>
          </w:tcPr>
          <w:p w:rsidR="00BF1578" w:rsidRPr="00D72FEC" w:rsidRDefault="00BF1578" w:rsidP="00BF1578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lastRenderedPageBreak/>
              <w:t>Административно-правовое управление Администрации муниципального округа</w:t>
            </w: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 w:rsidP="00527C14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D54E0C">
            <w:pPr>
              <w:spacing w:before="120" w:line="240" w:lineRule="exact"/>
              <w:jc w:val="both"/>
            </w:pPr>
            <w:r w:rsidRPr="00562E35">
              <w:t xml:space="preserve">в отчетном </w:t>
            </w:r>
            <w:r w:rsidR="00D54E0C">
              <w:t>году состоялось 30</w:t>
            </w:r>
            <w:r w:rsidRPr="00562E35">
              <w:t xml:space="preserve"> заседаний комиссии по конфликту интересов. </w:t>
            </w:r>
            <w:proofErr w:type="gramStart"/>
            <w:r w:rsidRPr="00562E35">
              <w:t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Pr="00562E35">
              <w:t xml:space="preserve"> В подразделе также размещено актуальное положение комиссии по конфликту интересов и ее актуальный состав.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spacing w:after="200" w:line="276" w:lineRule="auto"/>
            </w:pPr>
          </w:p>
          <w:p w:rsidR="00527C14" w:rsidRPr="00D72FEC" w:rsidRDefault="00527C14" w:rsidP="00A47B9B">
            <w:pPr>
              <w:spacing w:before="120" w:line="240" w:lineRule="exact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A47B9B" w:rsidRDefault="00527C14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7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D915C0">
            <w:pPr>
              <w:widowControl w:val="0"/>
              <w:autoSpaceDE w:val="0"/>
              <w:autoSpaceDN w:val="0"/>
              <w:jc w:val="both"/>
            </w:pPr>
            <w:r>
              <w:t>Комитетами</w:t>
            </w:r>
            <w:r w:rsidRPr="00562E35">
              <w:t xml:space="preserve"> и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8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D915C0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размещения на официальном сайте Администрации Солецкого муниципального округа в сети «Интернет» информации о предоставлении </w:t>
            </w:r>
            <w:r w:rsidRPr="00562E35">
              <w:lastRenderedPageBreak/>
              <w:t>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 xml:space="preserve">Организовано размещение на официальном сайте Администрации муниципального округа в сети Интернет информации о предоставлении </w:t>
            </w:r>
            <w:r w:rsidRPr="00562E35">
              <w:lastRenderedPageBreak/>
              <w:t>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lastRenderedPageBreak/>
              <w:t>Комитеты, управления, отделы Администрации муниципального округа</w:t>
            </w:r>
          </w:p>
          <w:p w:rsidR="00527C14" w:rsidRPr="00D72FEC" w:rsidRDefault="00527C14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4.8.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 xml:space="preserve">отчетном </w:t>
            </w:r>
            <w:r w:rsidR="00D54E0C">
              <w:t xml:space="preserve">году </w:t>
            </w:r>
            <w:r w:rsidRPr="00562E35">
              <w:t>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BF1578" w:rsidP="00E415D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>
              <w:t>В 2022 год</w:t>
            </w:r>
            <w:r w:rsidR="00D54E0C">
              <w:t>у</w:t>
            </w:r>
            <w:r>
              <w:t>, в соответствии с Положением об организации и проведении служебной проверки в Администрации Солецкого муниципального округа от 14.09.2021 № 1340 прошла служебная проверка с 22 августа по 22 сентября 2022 по факту незаконного присвоения почтовых адресов объекта адресации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48339B" w:rsidRDefault="008A22E5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 Доля оказания муниципальных услуг в электронном виде 95,95%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8A22E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целях</w:t>
            </w:r>
            <w:proofErr w:type="gramEnd"/>
            <w:r w:rsidRPr="00562E35"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48339B" w:rsidRDefault="008A22E5" w:rsidP="00233BCC">
            <w:pPr>
              <w:widowControl w:val="0"/>
              <w:autoSpaceDE w:val="0"/>
              <w:autoSpaceDN w:val="0"/>
              <w:jc w:val="both"/>
            </w:pPr>
            <w:proofErr w:type="gramStart"/>
            <w:r w:rsidRPr="00DC678F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233BCC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образования и спорта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4.12.</w:t>
            </w:r>
          </w:p>
        </w:tc>
        <w:tc>
          <w:tcPr>
            <w:tcW w:w="5063" w:type="dxa"/>
            <w:shd w:val="clear" w:color="auto" w:fill="auto"/>
          </w:tcPr>
          <w:p w:rsidR="008A22E5" w:rsidRPr="0092307B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  <w:rPr>
                <w:highlight w:val="yellow"/>
              </w:rPr>
            </w:pPr>
            <w:r w:rsidRPr="008F1DEB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деятельностью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E415DF" w:rsidRDefault="00F357E7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>В 2022 году п</w:t>
            </w:r>
            <w:r w:rsidRPr="00F357E7">
              <w:rPr>
                <w:color w:val="000000"/>
              </w:rPr>
              <w:t>роведено четыре заседания</w:t>
            </w:r>
            <w:r w:rsidR="008A22E5" w:rsidRPr="00F357E7">
              <w:rPr>
                <w:color w:val="000000"/>
              </w:rPr>
              <w:t xml:space="preserve"> общественного Совета при Администрации Солецкого муниципального округа. </w:t>
            </w:r>
            <w:r w:rsidRPr="00F357E7">
              <w:rPr>
                <w:color w:val="000000"/>
              </w:rPr>
              <w:t xml:space="preserve">18.01.2022 рассмотрено 6 вопросов; 29.04.2022 рассмотрено 10 вопросов; </w:t>
            </w:r>
            <w:r w:rsidR="008A22E5" w:rsidRPr="00F357E7">
              <w:rPr>
                <w:color w:val="000000"/>
              </w:rPr>
              <w:t>19</w:t>
            </w:r>
            <w:r>
              <w:rPr>
                <w:color w:val="000000"/>
              </w:rPr>
              <w:t>.08.2022 рассмотрено 8 вопросов; 25.11.2022 рассмотрено 17 вопросов.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>
              <w:t xml:space="preserve">В отчетном </w:t>
            </w:r>
            <w:r w:rsidR="00D54E0C">
              <w:t>году</w:t>
            </w:r>
            <w:r>
              <w:t xml:space="preserve"> не проводилась</w:t>
            </w:r>
            <w:r w:rsidRPr="00562E35">
              <w:t xml:space="preserve"> "горячая линия" по вопросам противодействия коррупции в Администрации муниципального округа.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80DF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работы по поддержанию подразделов </w:t>
            </w:r>
            <w:r w:rsidRPr="00562E35">
              <w:lastRenderedPageBreak/>
              <w:t>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П</w:t>
            </w:r>
            <w:r w:rsidRPr="00562E35">
              <w:t xml:space="preserve">одраздел официального сайта Администрации </w:t>
            </w:r>
            <w:r w:rsidRPr="00562E35">
              <w:lastRenderedPageBreak/>
              <w:t>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 xml:space="preserve">Отдел по организационным вопросам и </w:t>
            </w:r>
            <w:r w:rsidRPr="00D72FEC">
              <w:lastRenderedPageBreak/>
              <w:t>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4.15.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7663F9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Оснований </w:t>
            </w:r>
            <w:proofErr w:type="gramStart"/>
            <w:r w:rsidRPr="00DC678F">
              <w:t>для</w:t>
            </w:r>
            <w:proofErr w:type="gramEnd"/>
            <w:r w:rsidRPr="00DC678F">
              <w:t xml:space="preserve"> </w:t>
            </w:r>
            <w:proofErr w:type="gramStart"/>
            <w:r w:rsidRPr="00DC678F">
              <w:t>проведение</w:t>
            </w:r>
            <w:proofErr w:type="gramEnd"/>
            <w:r w:rsidRPr="00DC678F">
              <w:t xml:space="preserve"> анализа случаев возникновения конфликта интересов, одной из сторон которого являются муниципальные служащие Администрации муниципального округа, в </w:t>
            </w:r>
            <w:r w:rsidR="007663F9">
              <w:t>2022 году</w:t>
            </w:r>
            <w:r w:rsidRPr="00DC678F">
              <w:t xml:space="preserve"> не было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4831AB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7663F9" w:rsidRPr="00562E35" w:rsidRDefault="007663F9" w:rsidP="007663F9">
            <w:pPr>
              <w:pStyle w:val="a3"/>
              <w:jc w:val="both"/>
            </w:pPr>
            <w:r>
              <w:t>08.02.2022</w:t>
            </w:r>
            <w:r w:rsidRPr="00562E35">
              <w:t xml:space="preserve"> года проведен обучающий семи</w:t>
            </w:r>
            <w:r>
              <w:t>нар с муниципальными служащими, также 11.04.2022 проведено обучающее мероприятие.</w:t>
            </w:r>
          </w:p>
          <w:p w:rsidR="008A22E5" w:rsidRPr="00562E35" w:rsidRDefault="008A22E5" w:rsidP="00F41933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</w:p>
        </w:tc>
        <w:tc>
          <w:tcPr>
            <w:tcW w:w="4010" w:type="dxa"/>
            <w:shd w:val="clear" w:color="auto" w:fill="auto"/>
          </w:tcPr>
          <w:p w:rsidR="008A22E5" w:rsidRPr="00D72FEC" w:rsidRDefault="008A22E5">
            <w:pPr>
              <w:spacing w:after="200" w:line="276" w:lineRule="auto"/>
              <w:rPr>
                <w:b/>
                <w:color w:val="000000"/>
              </w:rPr>
            </w:pPr>
          </w:p>
          <w:p w:rsidR="008A22E5" w:rsidRPr="00D72FEC" w:rsidRDefault="00F26A5E" w:rsidP="008A22E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7663F9" w:rsidP="00562E35">
            <w:pPr>
              <w:tabs>
                <w:tab w:val="left" w:pos="3060"/>
              </w:tabs>
              <w:suppressAutoHyphens/>
              <w:jc w:val="both"/>
            </w:pPr>
            <w:r>
              <w:t>Проводится о</w:t>
            </w:r>
            <w:r w:rsidRPr="00562E35">
              <w:t>знакомление муниципальных служащих Администрации Солецкого муниципального округа</w:t>
            </w:r>
            <w:r>
              <w:t xml:space="preserve">. 15.06.2022 проведено </w:t>
            </w:r>
            <w:r>
              <w:rPr>
                <w:szCs w:val="28"/>
              </w:rPr>
              <w:t>обучающее мероприятие по вопросу рисков возникновения конфликта интересов и мер по его урегулированию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B44F87" w:rsidRDefault="008A22E5" w:rsidP="007663F9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 w:rsidRPr="00562E35">
              <w:t xml:space="preserve">В </w:t>
            </w:r>
            <w:r>
              <w:t xml:space="preserve">отчетном </w:t>
            </w:r>
            <w:r w:rsidR="007663F9">
              <w:t>году</w:t>
            </w:r>
            <w:r>
              <w:t xml:space="preserve"> </w:t>
            </w:r>
            <w:r w:rsidR="007663F9">
              <w:t xml:space="preserve"> курсы повышения квалификации</w:t>
            </w:r>
            <w:r>
              <w:t xml:space="preserve"> </w:t>
            </w:r>
            <w:r w:rsidR="007663F9">
              <w:t>прошел один муниципальный служащий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антикоррупционных</w:t>
            </w:r>
            <w:proofErr w:type="spell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lastRenderedPageBreak/>
              <w:t>//-//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AC03CC" w:rsidRDefault="00894A00" w:rsidP="00894A00">
            <w:pPr>
              <w:tabs>
                <w:tab w:val="left" w:pos="3060"/>
              </w:tabs>
              <w:suppressAutoHyphens/>
            </w:pPr>
            <w:r w:rsidRPr="00AC03CC">
              <w:rPr>
                <w:rFonts w:eastAsia="Calibri"/>
                <w:lang w:eastAsia="en-US"/>
              </w:rPr>
              <w:t>В 202</w:t>
            </w:r>
            <w:r>
              <w:rPr>
                <w:rFonts w:eastAsia="Calibri"/>
                <w:lang w:eastAsia="en-US"/>
              </w:rPr>
              <w:t>2</w:t>
            </w:r>
            <w:r w:rsidRPr="00AC03CC">
              <w:rPr>
                <w:rFonts w:eastAsia="Calibri"/>
                <w:lang w:eastAsia="en-US"/>
              </w:rPr>
              <w:t xml:space="preserve"> году обе</w:t>
            </w:r>
            <w:r>
              <w:rPr>
                <w:rFonts w:eastAsia="Calibri"/>
                <w:lang w:eastAsia="en-US"/>
              </w:rPr>
              <w:t xml:space="preserve">спечено повышение квалификации 30 </w:t>
            </w:r>
            <w:r w:rsidRPr="00AC03CC">
              <w:rPr>
                <w:rFonts w:eastAsia="Calibri"/>
                <w:lang w:eastAsia="en-US"/>
              </w:rPr>
              <w:t xml:space="preserve">муниципальных служащих Администрации муниципального округа, участвующих в </w:t>
            </w:r>
            <w:r w:rsidRPr="00AC03CC">
              <w:rPr>
                <w:color w:val="333333"/>
                <w:shd w:val="clear" w:color="auto" w:fill="FFFFFF"/>
              </w:rPr>
              <w:t>проведении закупок товаров, работ, услуг для обеспечения государственных (муниципальных) нужд.</w:t>
            </w:r>
            <w:r w:rsidRPr="00AC03CC">
              <w:rPr>
                <w:rFonts w:eastAsia="Calibri"/>
                <w:lang w:eastAsia="en-US"/>
              </w:rPr>
              <w:t xml:space="preserve"> Обучение прошли в </w:t>
            </w:r>
            <w:r>
              <w:rPr>
                <w:rFonts w:eastAsia="Calibri"/>
                <w:lang w:eastAsia="en-US"/>
              </w:rPr>
              <w:t>ООО «Центр непрерывного образования и инноваций»</w:t>
            </w:r>
            <w:r w:rsidRPr="00AC03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80DF2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5. Мероприятия по профилактике и противодействию коррупции</w:t>
            </w:r>
          </w:p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в экономической сфере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4984" w:type="dxa"/>
            <w:shd w:val="clear" w:color="auto" w:fill="auto"/>
          </w:tcPr>
          <w:p w:rsidR="00B50169" w:rsidRPr="0010019E" w:rsidRDefault="00B50169" w:rsidP="00753912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  <w:shd w:val="clear" w:color="auto" w:fill="FAFCFC"/>
              </w:rPr>
            </w:pPr>
            <w:r>
              <w:rPr>
                <w:color w:val="000000"/>
                <w:shd w:val="clear" w:color="auto" w:fill="FAFCFC"/>
              </w:rPr>
              <w:t xml:space="preserve">В 2022 году на территории муниципального округа действовали 23 </w:t>
            </w:r>
            <w:proofErr w:type="gramStart"/>
            <w:r>
              <w:rPr>
                <w:color w:val="000000"/>
                <w:shd w:val="clear" w:color="auto" w:fill="FAFCFC"/>
              </w:rPr>
              <w:t>муниципальных</w:t>
            </w:r>
            <w:proofErr w:type="gramEnd"/>
            <w:r>
              <w:rPr>
                <w:color w:val="000000"/>
                <w:shd w:val="clear" w:color="auto" w:fill="FAFCFC"/>
              </w:rPr>
              <w:t xml:space="preserve"> программы. </w:t>
            </w:r>
            <w:r w:rsidRPr="0010019E">
              <w:rPr>
                <w:color w:val="000000"/>
                <w:shd w:val="clear" w:color="auto" w:fill="FAFCFC"/>
              </w:rPr>
              <w:t xml:space="preserve">Ответственные исполнители муниципальных программ совместно с соисполнителями до 5 июля текущего года и до 20 февраля года, следующего за </w:t>
            </w:r>
            <w:proofErr w:type="gramStart"/>
            <w:r w:rsidRPr="0010019E">
              <w:rPr>
                <w:color w:val="000000"/>
                <w:shd w:val="clear" w:color="auto" w:fill="FAFCFC"/>
              </w:rPr>
              <w:t>отчетным</w:t>
            </w:r>
            <w:proofErr w:type="gramEnd"/>
            <w:r w:rsidRPr="0010019E">
              <w:rPr>
                <w:color w:val="000000"/>
                <w:shd w:val="clear" w:color="auto" w:fill="FAFCFC"/>
              </w:rPr>
              <w:t>, готовят полугодовой и годовой отчеты о ходе реализации муниципальной программы.</w:t>
            </w:r>
          </w:p>
          <w:p w:rsidR="00B50169" w:rsidRPr="0010019E" w:rsidRDefault="00B50169" w:rsidP="00753912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  <w:shd w:val="clear" w:color="auto" w:fill="FAFCFC"/>
              </w:rPr>
            </w:pPr>
            <w:r w:rsidRPr="0010019E">
              <w:rPr>
                <w:color w:val="000000"/>
                <w:shd w:val="clear" w:color="auto" w:fill="FAFCFC"/>
              </w:rPr>
              <w:t xml:space="preserve">Мониторинг хода реализации муниципальных программ осуществляет комитет по экономике, инвестициям и сельскому хозяйству Администрации муниципального округа на основании отчётов, составленных ответственными исполнителями. Обобщенные результаты мониторинга и оценки выполнения целевых показателей ежегодно до 1 апреля года, следующего за </w:t>
            </w:r>
            <w:proofErr w:type="gramStart"/>
            <w:r w:rsidRPr="0010019E">
              <w:rPr>
                <w:color w:val="000000"/>
                <w:shd w:val="clear" w:color="auto" w:fill="FAFCFC"/>
              </w:rPr>
              <w:t>отчетным</w:t>
            </w:r>
            <w:proofErr w:type="gramEnd"/>
            <w:r w:rsidRPr="0010019E">
              <w:rPr>
                <w:color w:val="000000"/>
                <w:shd w:val="clear" w:color="auto" w:fill="FAFCFC"/>
              </w:rPr>
              <w:t>, докладываются заместителю Главы администрации муниципального округа. Результаты мониторинга муниципальных программ используются при принятии решений в части их дальнейшей реализации.</w:t>
            </w:r>
          </w:p>
          <w:p w:rsidR="00B50169" w:rsidRPr="00694A15" w:rsidRDefault="00B50169" w:rsidP="00753912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10019E">
              <w:rPr>
                <w:color w:val="000000"/>
                <w:shd w:val="clear" w:color="auto" w:fill="FAFCFC"/>
              </w:rPr>
              <w:lastRenderedPageBreak/>
              <w:t>По каждой муниципальной программе ответственным исполнителем ежегодно проводится оценка эффективности ее реализации.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8A22E5">
            <w:pPr>
              <w:pStyle w:val="a3"/>
              <w:jc w:val="both"/>
            </w:pPr>
            <w:r w:rsidRPr="00D72FEC">
              <w:lastRenderedPageBreak/>
              <w:t>Комитет по экономике, туризму,  инвестициям и сельскому хозяйству Администрации муниципального округа, комитет финансов Администрации муниципального округа, 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5.2.</w:t>
            </w:r>
          </w:p>
        </w:tc>
        <w:tc>
          <w:tcPr>
            <w:tcW w:w="5063" w:type="dxa"/>
            <w:shd w:val="clear" w:color="auto" w:fill="auto"/>
          </w:tcPr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4984" w:type="dxa"/>
            <w:shd w:val="clear" w:color="auto" w:fill="auto"/>
          </w:tcPr>
          <w:p w:rsidR="00B50169" w:rsidRDefault="00B50169" w:rsidP="00F357E7">
            <w:pPr>
              <w:jc w:val="both"/>
            </w:pPr>
            <w:r>
              <w:t>Внутренний муниципальный финансовый контроль в</w:t>
            </w:r>
            <w:r>
              <w:rPr>
                <w:b/>
              </w:rPr>
              <w:t xml:space="preserve"> </w:t>
            </w:r>
            <w:r>
              <w:t xml:space="preserve">2022 году осуществлялся в соответствии с Планом контрольных мероприятий Администрации Солецкого муниципального округа по осуществлению внутреннего муниципального финансового контроля на 2022 год, утвержденным распоряжением Администрации Солецкого муниципального округа </w:t>
            </w:r>
            <w:r w:rsidRPr="00B07C8F">
              <w:t xml:space="preserve">от </w:t>
            </w:r>
            <w:r>
              <w:t xml:space="preserve">17.12.2021 № 732-рз. </w:t>
            </w:r>
          </w:p>
          <w:p w:rsidR="00B50169" w:rsidRDefault="00B50169" w:rsidP="00F357E7">
            <w:pPr>
              <w:jc w:val="both"/>
            </w:pPr>
            <w:r>
              <w:t xml:space="preserve">Проведено пять плановых выездных проверок </w:t>
            </w:r>
            <w:r w:rsidRPr="00CC6221">
              <w:t>соблюдения бюджетного законодательства Российской Федерации и иных нормативных правовых актов, регулирующих бюджетные и трудовые правоотношения</w:t>
            </w:r>
            <w:r>
              <w:t xml:space="preserve"> в отношении:</w:t>
            </w:r>
          </w:p>
          <w:p w:rsidR="00B50169" w:rsidRDefault="00B50169" w:rsidP="00F357E7">
            <w:pPr>
              <w:jc w:val="both"/>
            </w:pPr>
            <w:r>
              <w:t>- муниципального автономного дошкольного образовательного учреждения «Детский сад № 6»;</w:t>
            </w:r>
          </w:p>
          <w:p w:rsidR="00B50169" w:rsidRDefault="00B50169" w:rsidP="00F357E7">
            <w:pPr>
              <w:jc w:val="both"/>
            </w:pPr>
            <w:r>
              <w:t>- муниципального бюджетного учреждения дополнительного образования «</w:t>
            </w:r>
            <w:proofErr w:type="spellStart"/>
            <w:r>
              <w:t>Солецкая</w:t>
            </w:r>
            <w:proofErr w:type="spellEnd"/>
            <w:r>
              <w:t xml:space="preserve"> детская школа искусств»;</w:t>
            </w:r>
          </w:p>
          <w:p w:rsidR="00B50169" w:rsidRDefault="00B50169" w:rsidP="00F357E7">
            <w:pPr>
              <w:jc w:val="both"/>
            </w:pPr>
            <w:r>
              <w:t>- муниципального автономного дошкольного образовательного учреждения «Детский сад № 1 г. Сольцы»;</w:t>
            </w:r>
          </w:p>
          <w:p w:rsidR="00B50169" w:rsidRDefault="00B50169" w:rsidP="00F357E7">
            <w:pPr>
              <w:jc w:val="both"/>
            </w:pPr>
            <w:r>
              <w:t>- муниципального бюджетного учреждения культуры «Централизованная библиотечная система»;</w:t>
            </w:r>
          </w:p>
          <w:p w:rsidR="00B50169" w:rsidRDefault="00B50169" w:rsidP="00F357E7">
            <w:pPr>
              <w:jc w:val="both"/>
            </w:pPr>
            <w:proofErr w:type="gramStart"/>
            <w:r>
              <w:t xml:space="preserve">- муниципального автономного учреждения дополнительного образования «Детско-юношеская спортивная школа», </w:t>
            </w:r>
            <w:r w:rsidRPr="00B07C8F">
              <w:t>в том числе и две проверки соблюдения</w:t>
            </w:r>
            <w:r>
              <w:t xml:space="preserve"> </w:t>
            </w:r>
            <w:r w:rsidRPr="00CC6221">
              <w:t>законодательных и иных нормативных правовых актов о контрактной системе в сфере закупок товаров, работ, услуг для обеспечения государственных муниципальных нужд, в соответствии с частью 8 статьи 99 Федерального закона от 05 апреля 2013 года  № 44-ФЗ «О контрактной системе в сфере закупок товаров, работ, услуг для</w:t>
            </w:r>
            <w:proofErr w:type="gramEnd"/>
            <w:r w:rsidRPr="00CC6221">
              <w:t xml:space="preserve"> обеспечения государственных и муниципальных нужд»</w:t>
            </w:r>
            <w:r>
              <w:t xml:space="preserve"> (в </w:t>
            </w:r>
            <w:proofErr w:type="gramStart"/>
            <w:r>
              <w:t>муниципальном</w:t>
            </w:r>
            <w:proofErr w:type="gramEnd"/>
            <w:r>
              <w:t xml:space="preserve"> бюджетном учреждения дополнительного образования «</w:t>
            </w:r>
            <w:proofErr w:type="spellStart"/>
            <w:r>
              <w:t>Солецкая</w:t>
            </w:r>
            <w:proofErr w:type="spellEnd"/>
            <w:r>
              <w:t xml:space="preserve"> детская школа искусств», в муниципальном </w:t>
            </w:r>
            <w:r>
              <w:lastRenderedPageBreak/>
              <w:t xml:space="preserve">бюджетном учреждения культуры «Централизованная библиотечная система»).  </w:t>
            </w:r>
          </w:p>
          <w:p w:rsidR="00B50169" w:rsidRPr="007C2467" w:rsidRDefault="00B50169" w:rsidP="00F357E7">
            <w:pPr>
              <w:jc w:val="both"/>
            </w:pPr>
            <w:r>
              <w:t xml:space="preserve">Проверками соблюдения бюджетного законодательства Российской Федерации и </w:t>
            </w:r>
            <w:proofErr w:type="gramStart"/>
            <w:r>
              <w:t>иных нормативных правовых актов, регулирующих бюджетные и трудовые правоотношения выявлено</w:t>
            </w:r>
            <w:proofErr w:type="gramEnd"/>
            <w:r>
              <w:t xml:space="preserve"> </w:t>
            </w:r>
            <w:r>
              <w:rPr>
                <w:b/>
              </w:rPr>
              <w:t>68</w:t>
            </w:r>
            <w:r w:rsidRPr="00A32604">
              <w:rPr>
                <w:b/>
              </w:rPr>
              <w:t xml:space="preserve"> нарушени</w:t>
            </w:r>
            <w:r>
              <w:rPr>
                <w:b/>
              </w:rPr>
              <w:t>й</w:t>
            </w:r>
            <w:r w:rsidRPr="007C2467">
              <w:t>.</w:t>
            </w:r>
          </w:p>
          <w:p w:rsidR="00B50169" w:rsidRDefault="00B50169" w:rsidP="00F357E7">
            <w:pPr>
              <w:jc w:val="both"/>
            </w:pPr>
            <w:r>
              <w:t xml:space="preserve">Объем проверенных средств за 2022 год составил </w:t>
            </w:r>
            <w:r w:rsidRPr="00344C1B">
              <w:rPr>
                <w:b/>
              </w:rPr>
              <w:t>1</w:t>
            </w:r>
            <w:r>
              <w:rPr>
                <w:b/>
              </w:rPr>
              <w:t xml:space="preserve">0669080,21 </w:t>
            </w:r>
            <w:r w:rsidRPr="00E045ED">
              <w:rPr>
                <w:b/>
              </w:rPr>
              <w:t>руб</w:t>
            </w:r>
            <w:r>
              <w:t>. (10,67 млн</w:t>
            </w:r>
            <w:proofErr w:type="gramStart"/>
            <w:r>
              <w:t>.р</w:t>
            </w:r>
            <w:proofErr w:type="gramEnd"/>
            <w:r>
              <w:t xml:space="preserve">уб.) Выявлено финансовых нарушений на сумму </w:t>
            </w:r>
            <w:r>
              <w:rPr>
                <w:b/>
              </w:rPr>
              <w:t xml:space="preserve">482945,44 </w:t>
            </w:r>
            <w:r w:rsidRPr="00E045ED">
              <w:rPr>
                <w:b/>
              </w:rPr>
              <w:t>руб</w:t>
            </w:r>
            <w:r>
              <w:t>., в том числе:</w:t>
            </w:r>
          </w:p>
          <w:p w:rsidR="00B50169" w:rsidRDefault="00B50169" w:rsidP="00F357E7">
            <w:pPr>
              <w:jc w:val="both"/>
            </w:pPr>
            <w:r>
              <w:t xml:space="preserve">- </w:t>
            </w:r>
            <w:r>
              <w:rPr>
                <w:b/>
              </w:rPr>
              <w:t>370295,26</w:t>
            </w:r>
            <w:r>
              <w:t xml:space="preserve"> </w:t>
            </w:r>
            <w:r w:rsidRPr="00875DF0">
              <w:rPr>
                <w:b/>
              </w:rPr>
              <w:t>руб</w:t>
            </w:r>
            <w:r>
              <w:t>., неправомерное расходование денежных средств;</w:t>
            </w:r>
          </w:p>
          <w:p w:rsidR="00B50169" w:rsidRDefault="00B50169" w:rsidP="00F357E7">
            <w:pPr>
              <w:jc w:val="both"/>
            </w:pPr>
            <w:r>
              <w:t xml:space="preserve">- </w:t>
            </w:r>
            <w:r>
              <w:rPr>
                <w:b/>
              </w:rPr>
              <w:t>112650,18</w:t>
            </w:r>
            <w:r>
              <w:t xml:space="preserve"> </w:t>
            </w:r>
            <w:r w:rsidRPr="00875DF0">
              <w:rPr>
                <w:b/>
              </w:rPr>
              <w:t>руб</w:t>
            </w:r>
            <w:r>
              <w:t>., другие финансовые нарушения.</w:t>
            </w:r>
          </w:p>
          <w:p w:rsidR="00B50169" w:rsidRPr="00FA27EC" w:rsidRDefault="00B50169" w:rsidP="00F357E7">
            <w:pPr>
              <w:ind w:firstLine="567"/>
              <w:jc w:val="both"/>
            </w:pPr>
            <w:r w:rsidRPr="00B07C8F">
              <w:t xml:space="preserve">Всего </w:t>
            </w:r>
            <w:r>
              <w:t>и</w:t>
            </w:r>
            <w:r w:rsidRPr="00B07C8F">
              <w:t xml:space="preserve">з общей суммы финансовых нарушений подлежит возмещению </w:t>
            </w:r>
            <w:r>
              <w:rPr>
                <w:b/>
              </w:rPr>
              <w:t xml:space="preserve">370295,26 </w:t>
            </w:r>
            <w:r w:rsidRPr="00F22AA0">
              <w:rPr>
                <w:b/>
              </w:rPr>
              <w:t>руб</w:t>
            </w:r>
            <w:r w:rsidRPr="00B07C8F">
              <w:t>.,</w:t>
            </w:r>
            <w:r>
              <w:t xml:space="preserve"> </w:t>
            </w:r>
            <w:r w:rsidRPr="00B07C8F">
              <w:t>возмещено в добровольном порядке</w:t>
            </w:r>
            <w:r>
              <w:t xml:space="preserve"> – </w:t>
            </w:r>
            <w:r>
              <w:rPr>
                <w:b/>
              </w:rPr>
              <w:t xml:space="preserve">315585,98 </w:t>
            </w:r>
            <w:r w:rsidRPr="00F22AA0">
              <w:rPr>
                <w:b/>
              </w:rPr>
              <w:t>руб</w:t>
            </w:r>
            <w:r w:rsidRPr="00B07C8F">
              <w:rPr>
                <w:i/>
              </w:rPr>
              <w:t>.</w:t>
            </w:r>
            <w:r>
              <w:rPr>
                <w:i/>
              </w:rPr>
              <w:t xml:space="preserve">– </w:t>
            </w:r>
            <w:r>
              <w:rPr>
                <w:b/>
              </w:rPr>
              <w:t xml:space="preserve">85,23 </w:t>
            </w:r>
            <w:r w:rsidRPr="007C2467">
              <w:rPr>
                <w:b/>
              </w:rPr>
              <w:t>%.</w:t>
            </w:r>
          </w:p>
          <w:p w:rsidR="00B50169" w:rsidRDefault="00B50169" w:rsidP="00F357E7">
            <w:pPr>
              <w:jc w:val="both"/>
            </w:pPr>
            <w:r>
              <w:t>По результатам плановых поверок:</w:t>
            </w:r>
          </w:p>
          <w:p w:rsidR="00B50169" w:rsidRDefault="00B50169" w:rsidP="00F357E7">
            <w:pPr>
              <w:jc w:val="both"/>
            </w:pPr>
            <w:r>
              <w:t xml:space="preserve">- </w:t>
            </w:r>
            <w:r w:rsidRPr="00B07C8F">
              <w:t>распоряжениями</w:t>
            </w:r>
            <w:r>
              <w:t xml:space="preserve"> </w:t>
            </w:r>
            <w:r w:rsidRPr="00B07C8F">
              <w:t>Администрации муниципального</w:t>
            </w:r>
            <w:r>
              <w:t xml:space="preserve"> округа</w:t>
            </w:r>
            <w:r w:rsidRPr="00B07C8F">
              <w:t xml:space="preserve"> руководители</w:t>
            </w:r>
            <w:r>
              <w:t xml:space="preserve"> 5 </w:t>
            </w:r>
            <w:r w:rsidRPr="00B07C8F">
              <w:t>учреждений привлечены к</w:t>
            </w:r>
            <w:r>
              <w:t xml:space="preserve"> дисциплинарной ответственности;</w:t>
            </w:r>
          </w:p>
          <w:p w:rsidR="00B50169" w:rsidRDefault="00B50169" w:rsidP="00F357E7">
            <w:pPr>
              <w:jc w:val="both"/>
            </w:pPr>
            <w:r>
              <w:t xml:space="preserve">- руководителям 5 учреждений, допустивших нарушения, направлены Представления с требованием об устранении нарушений и принятии мер по устранению причин. </w:t>
            </w:r>
          </w:p>
          <w:p w:rsidR="00B50169" w:rsidRPr="00C56B41" w:rsidRDefault="00B50169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Комитет финансов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5.3.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4984" w:type="dxa"/>
            <w:shd w:val="clear" w:color="auto" w:fill="auto"/>
          </w:tcPr>
          <w:p w:rsidR="00B50169" w:rsidRPr="00562E35" w:rsidRDefault="00B50169" w:rsidP="00562E35">
            <w:pPr>
              <w:jc w:val="both"/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Организация </w:t>
            </w:r>
            <w:proofErr w:type="gramStart"/>
            <w:r w:rsidRPr="00DC678F">
              <w:t>контроля за</w:t>
            </w:r>
            <w:proofErr w:type="gramEnd"/>
            <w:r w:rsidRPr="00DC678F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4984" w:type="dxa"/>
            <w:shd w:val="clear" w:color="auto" w:fill="auto"/>
          </w:tcPr>
          <w:p w:rsidR="00B50169" w:rsidRPr="00A11D18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A11D18">
              <w:rPr>
                <w:color w:val="000000"/>
                <w:sz w:val="22"/>
                <w:szCs w:val="22"/>
              </w:rPr>
              <w:t>Закупки товаров, работ, услуг для обеспечения муниципальных нужд производятся только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50169" w:rsidRPr="00A11D18" w:rsidRDefault="00B50169" w:rsidP="00753912">
            <w:pPr>
              <w:pStyle w:val="a4"/>
              <w:spacing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A11D18">
              <w:rPr>
                <w:color w:val="000000"/>
                <w:sz w:val="22"/>
                <w:szCs w:val="22"/>
              </w:rPr>
              <w:t xml:space="preserve">В 2022 году Администрацией Солецкого муниципального округа проведено </w:t>
            </w:r>
            <w:r w:rsidRPr="00A11D18">
              <w:rPr>
                <w:rFonts w:eastAsia="Calibri"/>
                <w:sz w:val="22"/>
                <w:szCs w:val="22"/>
                <w:lang w:eastAsia="en-US"/>
              </w:rPr>
              <w:t xml:space="preserve">129 муниципальных контрактов, из них 36 аукционов в электронной форме, 79 закупок у единственного </w:t>
            </w:r>
            <w:r w:rsidRPr="00A11D18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поставщика и 14 запросов котировок.</w:t>
            </w:r>
          </w:p>
          <w:p w:rsidR="00B50169" w:rsidRPr="00A11D18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A11D18">
              <w:rPr>
                <w:color w:val="000000"/>
                <w:sz w:val="22"/>
                <w:szCs w:val="22"/>
              </w:rPr>
              <w:t xml:space="preserve">31% от общего количества </w:t>
            </w:r>
            <w:proofErr w:type="spellStart"/>
            <w:r w:rsidRPr="00A11D18">
              <w:rPr>
                <w:color w:val="000000"/>
                <w:sz w:val="22"/>
                <w:szCs w:val="22"/>
              </w:rPr>
              <w:t>закупокосуществлена</w:t>
            </w:r>
            <w:proofErr w:type="spellEnd"/>
            <w:r w:rsidRPr="00A11D18">
              <w:rPr>
                <w:color w:val="000000"/>
                <w:sz w:val="22"/>
                <w:szCs w:val="22"/>
              </w:rPr>
              <w:t xml:space="preserve"> с предоставлением преимуществ субъектам малого предпринимательства и социально ориентированным некоммерческим организациям </w:t>
            </w:r>
          </w:p>
          <w:p w:rsidR="00B50169" w:rsidRPr="00A11D18" w:rsidRDefault="00B50169" w:rsidP="00753912">
            <w:pPr>
              <w:jc w:val="both"/>
            </w:pPr>
            <w:bookmarkStart w:id="1" w:name="_GoBack"/>
            <w:bookmarkEnd w:id="1"/>
            <w:r w:rsidRPr="00A11D18">
              <w:rPr>
                <w:color w:val="000000"/>
              </w:rPr>
              <w:t>В 2022 г. на портале поставщиков г</w:t>
            </w:r>
            <w:proofErr w:type="gramStart"/>
            <w:r w:rsidRPr="00A11D18">
              <w:rPr>
                <w:color w:val="000000"/>
              </w:rPr>
              <w:t>.М</w:t>
            </w:r>
            <w:proofErr w:type="gramEnd"/>
            <w:r w:rsidRPr="00A11D18">
              <w:rPr>
                <w:color w:val="000000"/>
              </w:rPr>
              <w:t>осквы размещено 100 закупок.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  <w:r w:rsidRPr="00D72FEC">
              <w:lastRenderedPageBreak/>
              <w:t>Отдел закупок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5.5.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4984" w:type="dxa"/>
            <w:shd w:val="clear" w:color="auto" w:fill="auto"/>
          </w:tcPr>
          <w:p w:rsidR="00B50169" w:rsidRPr="00A11D18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A11D18">
              <w:rPr>
                <w:color w:val="000000"/>
                <w:sz w:val="22"/>
                <w:szCs w:val="22"/>
              </w:rPr>
              <w:t xml:space="preserve">В целях исключения конфликта интересов и скрытой </w:t>
            </w:r>
            <w:proofErr w:type="spellStart"/>
            <w:r w:rsidRPr="00A11D18">
              <w:rPr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A11D18">
              <w:rPr>
                <w:color w:val="000000"/>
                <w:sz w:val="22"/>
                <w:szCs w:val="22"/>
              </w:rPr>
              <w:t xml:space="preserve"> все учреждения осуществляют закупки конкурентными способами в рамках централизации закупок уполномоченным органом по определению поставщика (подрядчика, исполнителя). Систематически проводится разъяснительная работа по данному направлению деятельности. Также подведомственным учреждениям постоянно оказывается методическая помощь.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370DD0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jc w:val="center"/>
              <w:rPr>
                <w:b/>
              </w:rPr>
            </w:pPr>
            <w:r w:rsidRPr="00D72FEC">
              <w:rPr>
                <w:b/>
              </w:rPr>
              <w:t xml:space="preserve">6. Совершенствование системы учета муниципального имущества и </w:t>
            </w:r>
            <w:r w:rsidRPr="00D72FEC">
              <w:rPr>
                <w:b/>
              </w:rPr>
              <w:br/>
              <w:t>оценки его использования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AD6D1B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 xml:space="preserve">В 2022 году работа не проводилась 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AD6D1B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>В отчетном году</w:t>
            </w:r>
            <w:r w:rsidRPr="00AD6D1B">
              <w:t xml:space="preserve"> данная работа не проводилась.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6.3.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31DAA" w:rsidRDefault="00B50169" w:rsidP="00B5491D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B5491D">
            <w:pPr>
              <w:spacing w:before="120" w:line="240" w:lineRule="exact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8F1DEB" w:rsidRDefault="00B50169" w:rsidP="00562E35">
            <w:pPr>
              <w:widowControl w:val="0"/>
              <w:autoSpaceDE w:val="0"/>
              <w:autoSpaceDN w:val="0"/>
              <w:jc w:val="both"/>
            </w:pPr>
            <w:r w:rsidRPr="008F1DEB">
              <w:lastRenderedPageBreak/>
              <w:t>6.4.</w:t>
            </w:r>
          </w:p>
        </w:tc>
        <w:tc>
          <w:tcPr>
            <w:tcW w:w="5063" w:type="dxa"/>
            <w:shd w:val="clear" w:color="auto" w:fill="auto"/>
          </w:tcPr>
          <w:p w:rsidR="00B50169" w:rsidRPr="008F1DEB" w:rsidRDefault="00B50169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8F1DEB">
              <w:t xml:space="preserve">Организация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62E35" w:rsidRDefault="00B50169" w:rsidP="009C74DC">
            <w:pPr>
              <w:widowControl w:val="0"/>
              <w:autoSpaceDE w:val="0"/>
              <w:autoSpaceDN w:val="0"/>
              <w:jc w:val="both"/>
            </w:pPr>
            <w:r w:rsidRPr="009C74DC">
              <w:t>В отчетном году публичные слушания по внесению изменений в Генеральный план Солецкого округа не проводились. Проведено 6 публичных слушаний по заявлениям граждан об изменении вида разрешенного использования земельного участка. Рассмотрено 17 вопросов.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F1DEB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градостроительной деятельности Администрации муниципального округа</w:t>
            </w:r>
          </w:p>
        </w:tc>
      </w:tr>
      <w:tr w:rsidR="00B50169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62E35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>В отчетном году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Default="00B50169" w:rsidP="00C56B41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>: «Положение о порядке работы по предотвращению конфликта интересов»;  «</w:t>
            </w:r>
            <w:r w:rsidRPr="00464486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 xml:space="preserve">азработаны и утверждены Планы </w:t>
            </w:r>
            <w:proofErr w:type="spellStart"/>
            <w:r w:rsidRPr="00464486">
              <w:rPr>
                <w:shd w:val="clear" w:color="auto" w:fill="FFFFFF"/>
              </w:rPr>
              <w:t>антикоррупционных</w:t>
            </w:r>
            <w:proofErr w:type="spellEnd"/>
            <w:r w:rsidRPr="00464486">
              <w:rPr>
                <w:shd w:val="clear" w:color="auto" w:fill="FFFFFF"/>
              </w:rPr>
              <w:t xml:space="preserve"> мероприятий. На 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 xml:space="preserve">Контроль </w:t>
            </w:r>
            <w:r w:rsidRPr="00464486">
              <w:t>за</w:t>
            </w:r>
            <w:proofErr w:type="gramEnd"/>
            <w:r w:rsidRPr="00464486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 xml:space="preserve">осуществляется отраслевыми комитетами Администрации муниципального округа посредством проведения плановых и внеплановых документарных проверок. Ежедневно осуществляется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>контроль за</w:t>
            </w:r>
            <w:proofErr w:type="gramEnd"/>
            <w:r w:rsidRPr="00464486">
              <w:rPr>
                <w:spacing w:val="2"/>
                <w:shd w:val="clear" w:color="auto" w:fill="FFFFFF"/>
              </w:rPr>
              <w:t xml:space="preserve">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  <w:p w:rsidR="00B50169" w:rsidRPr="00464486" w:rsidRDefault="00B50169" w:rsidP="0049248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C56B41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7.3.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</w:t>
            </w:r>
            <w:r w:rsidRPr="00562E35">
              <w:lastRenderedPageBreak/>
              <w:t xml:space="preserve">предприятий по реализации </w:t>
            </w:r>
            <w:hyperlink r:id="rId9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69" w:rsidRDefault="00B50169" w:rsidP="0049248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Ежеквартально</w:t>
            </w:r>
            <w:r w:rsidRPr="00562E35">
              <w:t xml:space="preserve"> на заседаниях комиссии по противодействию коррупции муниципального округа </w:t>
            </w:r>
            <w:r w:rsidRPr="00562E35">
              <w:lastRenderedPageBreak/>
              <w:t>заслушивались доклады</w:t>
            </w:r>
            <w:r>
              <w:t xml:space="preserve"> и проводились проверки</w:t>
            </w:r>
            <w:r w:rsidRPr="00562E35">
              <w:t xml:space="preserve"> руководителей подведомственных учреждений</w:t>
            </w:r>
            <w:r>
              <w:t>:</w:t>
            </w:r>
            <w:r>
              <w:rPr>
                <w:rFonts w:eastAsia="Arial"/>
                <w:lang w:eastAsia="zh-CN"/>
              </w:rPr>
              <w:t xml:space="preserve"> МАОУСОШ «Средняя общеобразовательная школа № 1 г</w:t>
            </w:r>
            <w:proofErr w:type="gramStart"/>
            <w:r>
              <w:rPr>
                <w:rFonts w:eastAsia="Arial"/>
                <w:lang w:eastAsia="zh-CN"/>
              </w:rPr>
              <w:t>.С</w:t>
            </w:r>
            <w:proofErr w:type="gramEnd"/>
            <w:r>
              <w:rPr>
                <w:rFonts w:eastAsia="Arial"/>
                <w:lang w:eastAsia="zh-CN"/>
              </w:rPr>
              <w:t>ольцы», МАДОУ «Детский сад № 6», МАУДО «ДЮСШ».</w:t>
            </w:r>
          </w:p>
          <w:p w:rsidR="00B50169" w:rsidRPr="00562E35" w:rsidRDefault="00B50169" w:rsidP="0049248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492480">
              <w:rPr>
                <w:rFonts w:eastAsia="Arial"/>
                <w:lang w:eastAsia="zh-CN"/>
              </w:rPr>
              <w:t xml:space="preserve">Проведен анализ деятельности </w:t>
            </w:r>
            <w:r>
              <w:rPr>
                <w:rFonts w:eastAsia="Arial"/>
                <w:lang w:eastAsia="zh-CN"/>
              </w:rPr>
              <w:t xml:space="preserve">15 </w:t>
            </w:r>
            <w:r w:rsidRPr="00492480">
              <w:rPr>
                <w:rFonts w:eastAsia="Arial"/>
                <w:lang w:eastAsia="zh-CN"/>
              </w:rPr>
              <w:t>подведомственных учреждений. Даны рекомендации по совершенствованию деятельности; выявленные в ходе анализа недостатки руководителями устранены.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B50169" w:rsidRPr="00D72FEC" w:rsidRDefault="00B50169" w:rsidP="00A23F39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 xml:space="preserve">Отдел по организационным вопросам и связям с общественностью управления </w:t>
            </w:r>
            <w:r w:rsidRPr="00D72FEC">
              <w:lastRenderedPageBreak/>
              <w:t>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F357E7">
              <w:t>//-//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Контрольно-счетная палата Солецкого муниципального округа (по согласованию)</w:t>
            </w:r>
          </w:p>
        </w:tc>
      </w:tr>
    </w:tbl>
    <w:p w:rsidR="00527C14" w:rsidRDefault="00527C14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611"/>
    <w:rsid w:val="000318AE"/>
    <w:rsid w:val="0004095B"/>
    <w:rsid w:val="00053100"/>
    <w:rsid w:val="0010506E"/>
    <w:rsid w:val="00112B33"/>
    <w:rsid w:val="001301F8"/>
    <w:rsid w:val="00131B9C"/>
    <w:rsid w:val="00152D48"/>
    <w:rsid w:val="001A1A25"/>
    <w:rsid w:val="001A2702"/>
    <w:rsid w:val="001A4CA5"/>
    <w:rsid w:val="001F4940"/>
    <w:rsid w:val="00226621"/>
    <w:rsid w:val="00233BCC"/>
    <w:rsid w:val="002552C0"/>
    <w:rsid w:val="002B1FA5"/>
    <w:rsid w:val="002C09D0"/>
    <w:rsid w:val="002C2357"/>
    <w:rsid w:val="002E2B5C"/>
    <w:rsid w:val="002E7699"/>
    <w:rsid w:val="00307935"/>
    <w:rsid w:val="00311749"/>
    <w:rsid w:val="00321C13"/>
    <w:rsid w:val="003524BC"/>
    <w:rsid w:val="00370DD0"/>
    <w:rsid w:val="00396C41"/>
    <w:rsid w:val="003C15C9"/>
    <w:rsid w:val="003F40C3"/>
    <w:rsid w:val="003F45E0"/>
    <w:rsid w:val="00410C9C"/>
    <w:rsid w:val="004634D5"/>
    <w:rsid w:val="00464486"/>
    <w:rsid w:val="0047464C"/>
    <w:rsid w:val="004831AB"/>
    <w:rsid w:val="0048339B"/>
    <w:rsid w:val="00492480"/>
    <w:rsid w:val="004C5F1C"/>
    <w:rsid w:val="00527C14"/>
    <w:rsid w:val="00531DAA"/>
    <w:rsid w:val="00562E35"/>
    <w:rsid w:val="00591909"/>
    <w:rsid w:val="005C0D09"/>
    <w:rsid w:val="005E5E97"/>
    <w:rsid w:val="00607A22"/>
    <w:rsid w:val="00612E87"/>
    <w:rsid w:val="00622E36"/>
    <w:rsid w:val="00623240"/>
    <w:rsid w:val="00630104"/>
    <w:rsid w:val="00631880"/>
    <w:rsid w:val="00643165"/>
    <w:rsid w:val="006C62C8"/>
    <w:rsid w:val="007323EC"/>
    <w:rsid w:val="00756199"/>
    <w:rsid w:val="00764EAE"/>
    <w:rsid w:val="007663F9"/>
    <w:rsid w:val="00797A8D"/>
    <w:rsid w:val="007B522F"/>
    <w:rsid w:val="007E7AF7"/>
    <w:rsid w:val="0081511C"/>
    <w:rsid w:val="00817D6E"/>
    <w:rsid w:val="008201F7"/>
    <w:rsid w:val="008236E8"/>
    <w:rsid w:val="00842F16"/>
    <w:rsid w:val="00852CA6"/>
    <w:rsid w:val="00861799"/>
    <w:rsid w:val="00866726"/>
    <w:rsid w:val="0088027E"/>
    <w:rsid w:val="00880DF2"/>
    <w:rsid w:val="00882D95"/>
    <w:rsid w:val="00894A00"/>
    <w:rsid w:val="008A22E5"/>
    <w:rsid w:val="008C1185"/>
    <w:rsid w:val="008E353B"/>
    <w:rsid w:val="008E4F14"/>
    <w:rsid w:val="008F1DEB"/>
    <w:rsid w:val="0092307B"/>
    <w:rsid w:val="00956C18"/>
    <w:rsid w:val="00963DCB"/>
    <w:rsid w:val="00984611"/>
    <w:rsid w:val="00992329"/>
    <w:rsid w:val="009C5303"/>
    <w:rsid w:val="009C69F4"/>
    <w:rsid w:val="009C74DC"/>
    <w:rsid w:val="009D10DB"/>
    <w:rsid w:val="009E744D"/>
    <w:rsid w:val="00A06E86"/>
    <w:rsid w:val="00A23F39"/>
    <w:rsid w:val="00A35EE7"/>
    <w:rsid w:val="00A429C2"/>
    <w:rsid w:val="00A47B9B"/>
    <w:rsid w:val="00A56DE8"/>
    <w:rsid w:val="00A715AC"/>
    <w:rsid w:val="00A756AD"/>
    <w:rsid w:val="00A83DCD"/>
    <w:rsid w:val="00AC03CC"/>
    <w:rsid w:val="00AD6D1B"/>
    <w:rsid w:val="00B148A7"/>
    <w:rsid w:val="00B50169"/>
    <w:rsid w:val="00B560AF"/>
    <w:rsid w:val="00B66666"/>
    <w:rsid w:val="00B81D73"/>
    <w:rsid w:val="00B84A37"/>
    <w:rsid w:val="00B933EC"/>
    <w:rsid w:val="00B93F54"/>
    <w:rsid w:val="00B96913"/>
    <w:rsid w:val="00BD7138"/>
    <w:rsid w:val="00BE2093"/>
    <w:rsid w:val="00BF1578"/>
    <w:rsid w:val="00C10D47"/>
    <w:rsid w:val="00C27585"/>
    <w:rsid w:val="00C367D9"/>
    <w:rsid w:val="00C53802"/>
    <w:rsid w:val="00C56B41"/>
    <w:rsid w:val="00CD07CE"/>
    <w:rsid w:val="00D11E2E"/>
    <w:rsid w:val="00D23A5A"/>
    <w:rsid w:val="00D27F03"/>
    <w:rsid w:val="00D54E0C"/>
    <w:rsid w:val="00D606C9"/>
    <w:rsid w:val="00D72FEC"/>
    <w:rsid w:val="00D915C0"/>
    <w:rsid w:val="00DC2BD9"/>
    <w:rsid w:val="00DC678F"/>
    <w:rsid w:val="00DD044B"/>
    <w:rsid w:val="00E06FF7"/>
    <w:rsid w:val="00E24A1C"/>
    <w:rsid w:val="00E3142F"/>
    <w:rsid w:val="00E415DF"/>
    <w:rsid w:val="00E45669"/>
    <w:rsid w:val="00E469C0"/>
    <w:rsid w:val="00E46A69"/>
    <w:rsid w:val="00E50D6E"/>
    <w:rsid w:val="00E522F7"/>
    <w:rsid w:val="00E56139"/>
    <w:rsid w:val="00E77FA3"/>
    <w:rsid w:val="00EA6AB2"/>
    <w:rsid w:val="00EB74B7"/>
    <w:rsid w:val="00ED5029"/>
    <w:rsid w:val="00EE09B5"/>
    <w:rsid w:val="00EE17B2"/>
    <w:rsid w:val="00EF17BE"/>
    <w:rsid w:val="00F26A5E"/>
    <w:rsid w:val="00F316AA"/>
    <w:rsid w:val="00F357E7"/>
    <w:rsid w:val="00F530EC"/>
    <w:rsid w:val="00FA0604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E0C-6199-418C-8B3A-4FCF075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16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49</cp:revision>
  <cp:lastPrinted>2022-02-07T12:54:00Z</cp:lastPrinted>
  <dcterms:created xsi:type="dcterms:W3CDTF">2021-11-02T08:43:00Z</dcterms:created>
  <dcterms:modified xsi:type="dcterms:W3CDTF">2023-01-24T11:24:00Z</dcterms:modified>
</cp:coreProperties>
</file>