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99" w:rsidRPr="00C066DE" w:rsidRDefault="00EF6C99" w:rsidP="00EF6C99">
      <w:pPr>
        <w:tabs>
          <w:tab w:val="left" w:pos="3060"/>
          <w:tab w:val="left" w:pos="6096"/>
          <w:tab w:val="left" w:pos="6946"/>
        </w:tabs>
        <w:spacing w:line="240" w:lineRule="atLeast"/>
        <w:jc w:val="center"/>
      </w:pPr>
      <w:r>
        <w:rPr>
          <w:noProof/>
        </w:rPr>
        <w:drawing>
          <wp:inline distT="0" distB="0" distL="0" distR="0" wp14:anchorId="100092E3" wp14:editId="010FD7D3">
            <wp:extent cx="629285" cy="67310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C99" w:rsidRPr="00C066DE" w:rsidRDefault="00EF6C99" w:rsidP="00EF6C99">
      <w:pPr>
        <w:pStyle w:val="a7"/>
        <w:tabs>
          <w:tab w:val="left" w:pos="708"/>
        </w:tabs>
        <w:spacing w:line="240" w:lineRule="exact"/>
        <w:rPr>
          <w:caps w:val="0"/>
          <w:szCs w:val="28"/>
        </w:rPr>
      </w:pPr>
      <w:r w:rsidRPr="00C066DE">
        <w:rPr>
          <w:caps w:val="0"/>
          <w:szCs w:val="28"/>
        </w:rPr>
        <w:t>Российская Федерация</w:t>
      </w:r>
    </w:p>
    <w:p w:rsidR="00EF6C99" w:rsidRPr="00C066DE" w:rsidRDefault="00EF6C99" w:rsidP="00EF6C99">
      <w:pPr>
        <w:pStyle w:val="a7"/>
        <w:spacing w:line="240" w:lineRule="exact"/>
        <w:rPr>
          <w:caps w:val="0"/>
          <w:szCs w:val="28"/>
        </w:rPr>
      </w:pPr>
      <w:r w:rsidRPr="00C066DE">
        <w:rPr>
          <w:caps w:val="0"/>
          <w:szCs w:val="28"/>
        </w:rPr>
        <w:t>Новгородская область</w:t>
      </w:r>
    </w:p>
    <w:p w:rsidR="00EF6C99" w:rsidRPr="00C066DE" w:rsidRDefault="00EF6C99" w:rsidP="00EF6C99">
      <w:pPr>
        <w:pStyle w:val="a7"/>
        <w:spacing w:before="120" w:after="120"/>
        <w:rPr>
          <w:szCs w:val="28"/>
        </w:rPr>
      </w:pPr>
      <w:r w:rsidRPr="00C066DE">
        <w:rPr>
          <w:szCs w:val="28"/>
        </w:rPr>
        <w:t xml:space="preserve">Администрация СОЛЕЦКОГО муниципального </w:t>
      </w:r>
      <w:r>
        <w:rPr>
          <w:szCs w:val="28"/>
        </w:rPr>
        <w:t>округа</w:t>
      </w:r>
    </w:p>
    <w:p w:rsidR="00EF6C99" w:rsidRPr="00C066DE" w:rsidRDefault="00EF6C99" w:rsidP="00EF6C99">
      <w:pPr>
        <w:tabs>
          <w:tab w:val="left" w:pos="3060"/>
        </w:tabs>
        <w:spacing w:line="240" w:lineRule="atLeast"/>
        <w:jc w:val="center"/>
        <w:rPr>
          <w:sz w:val="32"/>
        </w:rPr>
      </w:pPr>
      <w:r w:rsidRPr="00C066DE">
        <w:rPr>
          <w:sz w:val="32"/>
        </w:rPr>
        <w:t>ПОСТАНОВЛЕНИЕ</w:t>
      </w:r>
    </w:p>
    <w:p w:rsidR="00EF6C99" w:rsidRPr="00C066DE" w:rsidRDefault="00EF6C99" w:rsidP="00EF6C99">
      <w:pPr>
        <w:tabs>
          <w:tab w:val="left" w:pos="4536"/>
        </w:tabs>
        <w:jc w:val="center"/>
        <w:rPr>
          <w:sz w:val="28"/>
        </w:rPr>
      </w:pPr>
    </w:p>
    <w:p w:rsidR="00CB35DE" w:rsidRDefault="00EF6C99" w:rsidP="00EF6C99">
      <w:pPr>
        <w:tabs>
          <w:tab w:val="left" w:pos="4536"/>
        </w:tabs>
        <w:jc w:val="center"/>
        <w:rPr>
          <w:sz w:val="28"/>
        </w:rPr>
      </w:pPr>
      <w:r w:rsidRPr="00C066DE">
        <w:rPr>
          <w:sz w:val="28"/>
        </w:rPr>
        <w:t xml:space="preserve">от </w:t>
      </w:r>
      <w:r w:rsidR="003A27FD">
        <w:rPr>
          <w:sz w:val="28"/>
        </w:rPr>
        <w:t>27</w:t>
      </w:r>
      <w:r w:rsidRPr="00C066DE">
        <w:rPr>
          <w:sz w:val="28"/>
        </w:rPr>
        <w:t>.</w:t>
      </w:r>
      <w:r>
        <w:rPr>
          <w:sz w:val="28"/>
        </w:rPr>
        <w:t>0</w:t>
      </w:r>
      <w:r w:rsidR="00314A57">
        <w:rPr>
          <w:sz w:val="28"/>
        </w:rPr>
        <w:t>9</w:t>
      </w:r>
      <w:r w:rsidRPr="00C066DE">
        <w:rPr>
          <w:sz w:val="28"/>
        </w:rPr>
        <w:t>.202</w:t>
      </w:r>
      <w:r>
        <w:rPr>
          <w:sz w:val="28"/>
        </w:rPr>
        <w:t>1</w:t>
      </w:r>
      <w:r w:rsidRPr="00C066DE">
        <w:rPr>
          <w:sz w:val="28"/>
        </w:rPr>
        <w:t xml:space="preserve"> №</w:t>
      </w:r>
      <w:r w:rsidR="002B4DC9">
        <w:rPr>
          <w:sz w:val="28"/>
        </w:rPr>
        <w:t xml:space="preserve"> </w:t>
      </w:r>
      <w:r w:rsidR="00FB317F">
        <w:rPr>
          <w:sz w:val="28"/>
        </w:rPr>
        <w:t>1</w:t>
      </w:r>
      <w:r w:rsidR="003A27FD">
        <w:rPr>
          <w:sz w:val="28"/>
        </w:rPr>
        <w:t>410</w:t>
      </w:r>
      <w:r w:rsidR="00CB35DE">
        <w:rPr>
          <w:sz w:val="28"/>
        </w:rPr>
        <w:t xml:space="preserve"> </w:t>
      </w:r>
    </w:p>
    <w:p w:rsidR="00EF6C99" w:rsidRDefault="00CB35DE" w:rsidP="00EF6C99">
      <w:pPr>
        <w:tabs>
          <w:tab w:val="left" w:pos="4536"/>
        </w:tabs>
        <w:jc w:val="center"/>
        <w:rPr>
          <w:sz w:val="28"/>
        </w:rPr>
      </w:pPr>
      <w:r>
        <w:rPr>
          <w:sz w:val="28"/>
        </w:rPr>
        <w:t>(в редакции постановления от 26.07.2022 № 1270</w:t>
      </w:r>
      <w:r w:rsidR="005810F7">
        <w:rPr>
          <w:sz w:val="28"/>
        </w:rPr>
        <w:t>, от 15.07.2024 № 1140</w:t>
      </w:r>
      <w:r w:rsidR="00DE3CD5">
        <w:rPr>
          <w:sz w:val="28"/>
        </w:rPr>
        <w:t>, от 31.03.2025 № 767</w:t>
      </w:r>
      <w:r>
        <w:rPr>
          <w:sz w:val="28"/>
        </w:rPr>
        <w:t>)</w:t>
      </w:r>
    </w:p>
    <w:p w:rsidR="00EF6C99" w:rsidRDefault="00EF6C99" w:rsidP="00EF6C99">
      <w:pPr>
        <w:tabs>
          <w:tab w:val="left" w:pos="4536"/>
        </w:tabs>
        <w:jc w:val="center"/>
        <w:rPr>
          <w:sz w:val="28"/>
        </w:rPr>
      </w:pPr>
      <w:r w:rsidRPr="00C066DE">
        <w:rPr>
          <w:sz w:val="28"/>
        </w:rPr>
        <w:t>г. Сольцы</w:t>
      </w: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  <w:r w:rsidRPr="00A83CA2">
        <w:rPr>
          <w:b/>
          <w:sz w:val="28"/>
          <w:szCs w:val="28"/>
        </w:rPr>
        <w:t xml:space="preserve">Об утверждении муниципальной программы </w:t>
      </w: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  <w:r w:rsidRPr="00A83CA2">
        <w:rPr>
          <w:b/>
          <w:sz w:val="28"/>
          <w:szCs w:val="28"/>
        </w:rPr>
        <w:t xml:space="preserve"> Солецкого </w:t>
      </w:r>
      <w:r>
        <w:rPr>
          <w:b/>
          <w:sz w:val="28"/>
          <w:szCs w:val="28"/>
        </w:rPr>
        <w:t>м</w:t>
      </w:r>
      <w:r w:rsidRPr="00A83CA2">
        <w:rPr>
          <w:b/>
          <w:sz w:val="28"/>
          <w:szCs w:val="28"/>
        </w:rPr>
        <w:t xml:space="preserve">униципального </w:t>
      </w:r>
      <w:r>
        <w:rPr>
          <w:b/>
          <w:sz w:val="28"/>
          <w:szCs w:val="28"/>
        </w:rPr>
        <w:t xml:space="preserve">округа </w:t>
      </w:r>
      <w:r w:rsidRPr="00A83CA2">
        <w:rPr>
          <w:b/>
          <w:sz w:val="28"/>
          <w:szCs w:val="28"/>
        </w:rPr>
        <w:t xml:space="preserve">«Обеспечение прав </w:t>
      </w:r>
    </w:p>
    <w:p w:rsidR="003A27FD" w:rsidRPr="00A83CA2" w:rsidRDefault="003A27FD" w:rsidP="003A27FD">
      <w:pPr>
        <w:spacing w:line="240" w:lineRule="exact"/>
        <w:jc w:val="center"/>
        <w:rPr>
          <w:b/>
          <w:sz w:val="28"/>
          <w:szCs w:val="28"/>
        </w:rPr>
      </w:pPr>
      <w:r w:rsidRPr="00A83CA2">
        <w:rPr>
          <w:b/>
          <w:sz w:val="28"/>
          <w:szCs w:val="28"/>
        </w:rPr>
        <w:t>потребителей в Солецком</w:t>
      </w:r>
      <w:r>
        <w:rPr>
          <w:b/>
          <w:sz w:val="28"/>
          <w:szCs w:val="28"/>
        </w:rPr>
        <w:t xml:space="preserve"> </w:t>
      </w:r>
      <w:r w:rsidRPr="00A83CA2">
        <w:rPr>
          <w:b/>
          <w:sz w:val="28"/>
          <w:szCs w:val="28"/>
        </w:rPr>
        <w:t xml:space="preserve">муниципальном </w:t>
      </w:r>
      <w:r>
        <w:rPr>
          <w:b/>
          <w:sz w:val="28"/>
          <w:szCs w:val="28"/>
        </w:rPr>
        <w:t>округе</w:t>
      </w:r>
      <w:r w:rsidRPr="00A83CA2">
        <w:rPr>
          <w:b/>
          <w:sz w:val="28"/>
          <w:szCs w:val="28"/>
        </w:rPr>
        <w:t>»</w:t>
      </w:r>
    </w:p>
    <w:p w:rsidR="003A27FD" w:rsidRDefault="003A27FD" w:rsidP="003A27FD">
      <w:pPr>
        <w:rPr>
          <w:b/>
          <w:sz w:val="28"/>
          <w:szCs w:val="28"/>
        </w:rPr>
      </w:pPr>
    </w:p>
    <w:p w:rsidR="003A27FD" w:rsidRPr="00A83CA2" w:rsidRDefault="003A27FD" w:rsidP="003A27FD">
      <w:pPr>
        <w:rPr>
          <w:b/>
          <w:sz w:val="28"/>
          <w:szCs w:val="28"/>
        </w:rPr>
      </w:pPr>
    </w:p>
    <w:p w:rsidR="003A27FD" w:rsidRPr="00A83CA2" w:rsidRDefault="003A27FD" w:rsidP="003A27FD">
      <w:pPr>
        <w:pStyle w:val="af7"/>
        <w:shd w:val="clear" w:color="auto" w:fill="FAFCFC"/>
        <w:spacing w:before="0" w:beforeAutospacing="0" w:after="0" w:afterAutospacing="0" w:line="340" w:lineRule="atLeast"/>
        <w:ind w:firstLine="709"/>
        <w:jc w:val="both"/>
        <w:rPr>
          <w:b/>
          <w:sz w:val="28"/>
          <w:szCs w:val="28"/>
        </w:rPr>
      </w:pPr>
      <w:r w:rsidRPr="00A83CA2">
        <w:rPr>
          <w:sz w:val="28"/>
          <w:szCs w:val="28"/>
        </w:rPr>
        <w:t xml:space="preserve">В соответствии с Федеральным законом от 6 октября 2003 года             №131-ФЗ «Об общих принципах организации местного самоуправления в Российской Федерации», </w:t>
      </w:r>
      <w:hyperlink r:id="rId9" w:history="1">
        <w:r w:rsidRPr="00A83CA2">
          <w:rPr>
            <w:color w:val="000000"/>
            <w:sz w:val="28"/>
            <w:szCs w:val="28"/>
          </w:rPr>
          <w:t>статьей 4</w:t>
        </w:r>
      </w:hyperlink>
      <w:r w:rsidRPr="00A83CA2">
        <w:rPr>
          <w:color w:val="000000"/>
          <w:sz w:val="28"/>
          <w:szCs w:val="28"/>
        </w:rPr>
        <w:t>4 з</w:t>
      </w:r>
      <w:r w:rsidRPr="00A83CA2">
        <w:rPr>
          <w:sz w:val="28"/>
          <w:szCs w:val="28"/>
        </w:rPr>
        <w:t>акона Российской Федерации от 7 февраля 1992 года № 2300-1 «О защите прав потребителей», постановлением Правительства Новгородской области от 23.02.2019  № 77 «Об утверждении региональной программы Новгородской области  «Обеспечение прав потребителей в Новгородской области на 2019 - 2021 годы»</w:t>
      </w:r>
      <w:r>
        <w:rPr>
          <w:sz w:val="28"/>
          <w:szCs w:val="28"/>
        </w:rPr>
        <w:t>,</w:t>
      </w:r>
      <w:r w:rsidRPr="00E766A2">
        <w:rPr>
          <w:bCs/>
          <w:sz w:val="28"/>
          <w:szCs w:val="28"/>
        </w:rPr>
        <w:t xml:space="preserve"> </w:t>
      </w:r>
      <w:r w:rsidRPr="00A50728">
        <w:rPr>
          <w:bCs/>
          <w:sz w:val="28"/>
          <w:szCs w:val="28"/>
        </w:rPr>
        <w:t>решением Думы Солецкого муниципального округа от 21.09.2020 № 7 «О правопреемстве органов местного самоуправления Солецкого муниципального округа Новгородской области»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муниципального округа </w:t>
      </w:r>
      <w:r w:rsidRPr="00376515">
        <w:rPr>
          <w:color w:val="000000"/>
          <w:sz w:val="28"/>
          <w:szCs w:val="28"/>
          <w:shd w:val="clear" w:color="auto" w:fill="FAFCFC"/>
        </w:rPr>
        <w:t>от 29.01.2021 № 142</w:t>
      </w:r>
      <w:r>
        <w:rPr>
          <w:color w:val="000000"/>
          <w:sz w:val="28"/>
          <w:szCs w:val="28"/>
          <w:shd w:val="clear" w:color="auto" w:fill="FAFCFC"/>
        </w:rPr>
        <w:t xml:space="preserve"> «</w:t>
      </w:r>
      <w:r w:rsidRPr="003A27FD">
        <w:rPr>
          <w:rStyle w:val="af8"/>
          <w:b w:val="0"/>
          <w:color w:val="000000"/>
          <w:sz w:val="28"/>
          <w:szCs w:val="28"/>
        </w:rPr>
        <w:t>Об утверждении Порядка принятия решений о разработке</w:t>
      </w:r>
      <w:r w:rsidRPr="003A27FD">
        <w:rPr>
          <w:b/>
          <w:color w:val="000000"/>
          <w:sz w:val="28"/>
          <w:szCs w:val="28"/>
        </w:rPr>
        <w:t xml:space="preserve"> </w:t>
      </w:r>
      <w:r w:rsidRPr="003A27FD">
        <w:rPr>
          <w:rStyle w:val="af8"/>
          <w:b w:val="0"/>
          <w:color w:val="000000"/>
          <w:sz w:val="28"/>
          <w:szCs w:val="28"/>
        </w:rPr>
        <w:t>муниципальных программ Солецкого муниципального округа, их формирования и реализации»</w:t>
      </w:r>
      <w:r>
        <w:rPr>
          <w:rStyle w:val="af8"/>
          <w:b w:val="0"/>
          <w:color w:val="000000"/>
          <w:sz w:val="28"/>
          <w:szCs w:val="28"/>
        </w:rPr>
        <w:t xml:space="preserve"> </w:t>
      </w:r>
      <w:r w:rsidRPr="00A83CA2">
        <w:rPr>
          <w:sz w:val="28"/>
          <w:szCs w:val="28"/>
        </w:rPr>
        <w:t xml:space="preserve">Администрация Солецкого муниципального </w:t>
      </w:r>
      <w:r>
        <w:rPr>
          <w:sz w:val="28"/>
          <w:szCs w:val="28"/>
        </w:rPr>
        <w:t xml:space="preserve">округа </w:t>
      </w:r>
      <w:r w:rsidRPr="00A83CA2">
        <w:rPr>
          <w:b/>
          <w:sz w:val="28"/>
          <w:szCs w:val="28"/>
        </w:rPr>
        <w:t>ПОСТАНОВЛЯЕТ:</w:t>
      </w:r>
    </w:p>
    <w:p w:rsidR="003A27FD" w:rsidRDefault="003A27FD" w:rsidP="003A27FD">
      <w:pPr>
        <w:spacing w:line="340" w:lineRule="atLeast"/>
        <w:ind w:firstLine="709"/>
        <w:jc w:val="both"/>
        <w:rPr>
          <w:sz w:val="28"/>
          <w:szCs w:val="28"/>
        </w:rPr>
      </w:pPr>
      <w:r w:rsidRPr="00A83CA2">
        <w:rPr>
          <w:sz w:val="28"/>
          <w:szCs w:val="28"/>
        </w:rPr>
        <w:t>1. Утвердить прилагаемую</w:t>
      </w:r>
      <w:r>
        <w:rPr>
          <w:sz w:val="28"/>
          <w:szCs w:val="28"/>
        </w:rPr>
        <w:t xml:space="preserve"> </w:t>
      </w:r>
      <w:r w:rsidRPr="00A83CA2">
        <w:rPr>
          <w:sz w:val="28"/>
          <w:szCs w:val="28"/>
        </w:rPr>
        <w:t xml:space="preserve">муниципальную программу Солецкого муниципального </w:t>
      </w:r>
      <w:r>
        <w:rPr>
          <w:sz w:val="28"/>
          <w:szCs w:val="28"/>
        </w:rPr>
        <w:t>округа</w:t>
      </w:r>
      <w:r w:rsidRPr="00A83CA2">
        <w:rPr>
          <w:sz w:val="28"/>
          <w:szCs w:val="28"/>
        </w:rPr>
        <w:t xml:space="preserve"> «Обеспечение прав потребителей  в Солецком муниципальном </w:t>
      </w:r>
      <w:r>
        <w:rPr>
          <w:sz w:val="28"/>
          <w:szCs w:val="28"/>
        </w:rPr>
        <w:t>округе</w:t>
      </w:r>
      <w:r w:rsidRPr="00A83CA2">
        <w:rPr>
          <w:sz w:val="28"/>
          <w:szCs w:val="28"/>
        </w:rPr>
        <w:t>».</w:t>
      </w:r>
    </w:p>
    <w:p w:rsidR="003A27FD" w:rsidRPr="003A27FD" w:rsidRDefault="003A27FD" w:rsidP="003A27FD">
      <w:pPr>
        <w:pStyle w:val="af7"/>
        <w:shd w:val="clear" w:color="auto" w:fill="FAFCFC"/>
        <w:spacing w:before="0" w:beforeAutospacing="0" w:after="0" w:afterAutospacing="0" w:line="340" w:lineRule="atLeast"/>
        <w:ind w:firstLine="709"/>
        <w:jc w:val="both"/>
        <w:rPr>
          <w:color w:val="000000"/>
          <w:sz w:val="28"/>
          <w:szCs w:val="28"/>
        </w:rPr>
      </w:pPr>
      <w:r w:rsidRPr="003A27FD">
        <w:rPr>
          <w:sz w:val="28"/>
          <w:szCs w:val="28"/>
        </w:rPr>
        <w:t>2. Признать утратившим силу постановление Администрации муниципального района от</w:t>
      </w:r>
      <w:r w:rsidRPr="003A27FD">
        <w:rPr>
          <w:rStyle w:val="af8"/>
          <w:color w:val="000000"/>
          <w:sz w:val="28"/>
          <w:szCs w:val="28"/>
        </w:rPr>
        <w:t xml:space="preserve"> </w:t>
      </w:r>
      <w:r w:rsidRPr="003A27FD">
        <w:rPr>
          <w:rStyle w:val="af8"/>
          <w:b w:val="0"/>
          <w:color w:val="000000"/>
          <w:sz w:val="28"/>
          <w:szCs w:val="28"/>
        </w:rPr>
        <w:t>13.12.2019 № 1747 «Об утверждении муниципальной программы</w:t>
      </w:r>
      <w:r w:rsidRPr="003A27FD">
        <w:rPr>
          <w:b/>
          <w:color w:val="000000"/>
          <w:sz w:val="28"/>
          <w:szCs w:val="28"/>
        </w:rPr>
        <w:t xml:space="preserve"> </w:t>
      </w:r>
      <w:r w:rsidRPr="003A27FD">
        <w:rPr>
          <w:rStyle w:val="af8"/>
          <w:b w:val="0"/>
          <w:color w:val="000000"/>
          <w:sz w:val="28"/>
          <w:szCs w:val="28"/>
        </w:rPr>
        <w:t>Солецкого муниципального района</w:t>
      </w:r>
      <w:r>
        <w:rPr>
          <w:rStyle w:val="af8"/>
          <w:b w:val="0"/>
          <w:color w:val="000000"/>
          <w:sz w:val="28"/>
          <w:szCs w:val="28"/>
        </w:rPr>
        <w:t xml:space="preserve"> </w:t>
      </w:r>
      <w:r w:rsidRPr="003A27FD">
        <w:rPr>
          <w:rStyle w:val="af8"/>
          <w:b w:val="0"/>
          <w:color w:val="000000"/>
          <w:sz w:val="28"/>
          <w:szCs w:val="28"/>
        </w:rPr>
        <w:t>«Обеспечение прав</w:t>
      </w:r>
      <w:r w:rsidRPr="003A27FD">
        <w:rPr>
          <w:b/>
          <w:color w:val="000000"/>
          <w:sz w:val="28"/>
          <w:szCs w:val="28"/>
        </w:rPr>
        <w:t xml:space="preserve">   </w:t>
      </w:r>
      <w:r w:rsidRPr="003A27FD">
        <w:rPr>
          <w:rStyle w:val="af8"/>
          <w:b w:val="0"/>
          <w:color w:val="000000"/>
          <w:sz w:val="28"/>
          <w:szCs w:val="28"/>
        </w:rPr>
        <w:t>потребителей в Солецком муниципальном районе».</w:t>
      </w:r>
      <w:r w:rsidRPr="003A27FD">
        <w:rPr>
          <w:sz w:val="28"/>
          <w:szCs w:val="28"/>
        </w:rPr>
        <w:t xml:space="preserve"> </w:t>
      </w:r>
    </w:p>
    <w:p w:rsidR="003A27FD" w:rsidRPr="00A83CA2" w:rsidRDefault="003A27FD" w:rsidP="003A27FD">
      <w:pPr>
        <w:tabs>
          <w:tab w:val="left" w:pos="1273"/>
        </w:tabs>
        <w:spacing w:line="340" w:lineRule="atLeast"/>
        <w:ind w:firstLine="709"/>
        <w:jc w:val="both"/>
        <w:rPr>
          <w:sz w:val="28"/>
        </w:rPr>
      </w:pPr>
      <w:r w:rsidRPr="003A27FD">
        <w:rPr>
          <w:sz w:val="28"/>
          <w:szCs w:val="28"/>
        </w:rPr>
        <w:t>3. Опубликовать настоящее постановление в периодическом печатном издании – «Бюллетень Солецкого муниципального округа» и разместить на официальном сайте Администрации Солецкого муниципального</w:t>
      </w:r>
      <w:r w:rsidRPr="00A83CA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A83CA2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3A27FD" w:rsidRDefault="003A27FD" w:rsidP="00284D4E">
      <w:pPr>
        <w:rPr>
          <w:b/>
          <w:sz w:val="28"/>
          <w:szCs w:val="28"/>
        </w:rPr>
      </w:pPr>
    </w:p>
    <w:p w:rsidR="00307C57" w:rsidRDefault="00F4404E" w:rsidP="00284D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397000" w:rsidRPr="00845AE3">
        <w:rPr>
          <w:b/>
          <w:sz w:val="28"/>
          <w:szCs w:val="28"/>
        </w:rPr>
        <w:t xml:space="preserve">Главы </w:t>
      </w:r>
      <w:r>
        <w:rPr>
          <w:b/>
          <w:sz w:val="28"/>
          <w:szCs w:val="28"/>
        </w:rPr>
        <w:t>муниципального округа                                        М.В.Тимофеев</w:t>
      </w:r>
    </w:p>
    <w:p w:rsidR="003A27FD" w:rsidRDefault="003A27FD" w:rsidP="003A27FD">
      <w:pPr>
        <w:spacing w:line="240" w:lineRule="exact"/>
        <w:ind w:left="5103"/>
        <w:jc w:val="center"/>
        <w:rPr>
          <w:sz w:val="28"/>
          <w:szCs w:val="28"/>
        </w:rPr>
      </w:pPr>
    </w:p>
    <w:p w:rsidR="003A27FD" w:rsidRPr="008C6283" w:rsidRDefault="003A27FD" w:rsidP="003A27FD">
      <w:pPr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3A27FD" w:rsidRPr="008C6283" w:rsidRDefault="003A27FD" w:rsidP="003A27FD">
      <w:pPr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3A27FD" w:rsidRPr="008C6283" w:rsidRDefault="003A27FD" w:rsidP="003A27FD">
      <w:pPr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Солецкого </w:t>
      </w:r>
      <w:r w:rsidRPr="008C6283">
        <w:rPr>
          <w:sz w:val="28"/>
          <w:szCs w:val="28"/>
        </w:rPr>
        <w:t>муниципального</w:t>
      </w:r>
    </w:p>
    <w:p w:rsidR="003A27FD" w:rsidRDefault="003A27FD" w:rsidP="003A27FD">
      <w:pPr>
        <w:tabs>
          <w:tab w:val="center" w:pos="8098"/>
          <w:tab w:val="right" w:pos="10800"/>
        </w:tabs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округа от 27.09.2021 № 1410</w:t>
      </w:r>
    </w:p>
    <w:p w:rsidR="005810F7" w:rsidRDefault="005810F7" w:rsidP="003A27FD">
      <w:pPr>
        <w:tabs>
          <w:tab w:val="center" w:pos="8098"/>
          <w:tab w:val="right" w:pos="10800"/>
        </w:tabs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</w:rPr>
        <w:t>(в редакции постановлени</w:t>
      </w:r>
      <w:r w:rsidR="00DE3CD5">
        <w:rPr>
          <w:sz w:val="28"/>
        </w:rPr>
        <w:t>й</w:t>
      </w:r>
      <w:r>
        <w:rPr>
          <w:sz w:val="28"/>
        </w:rPr>
        <w:t xml:space="preserve"> от 26.07.2022 № 1270, от 15.07.2024 № 1140</w:t>
      </w:r>
      <w:r w:rsidR="00DE3CD5">
        <w:rPr>
          <w:sz w:val="28"/>
        </w:rPr>
        <w:t>, от 31.03.2025 № 767</w:t>
      </w:r>
      <w:r>
        <w:rPr>
          <w:sz w:val="28"/>
        </w:rPr>
        <w:t>)</w:t>
      </w: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</w:p>
    <w:p w:rsidR="003A27FD" w:rsidRDefault="003A27FD" w:rsidP="003A27F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  <w:r>
        <w:rPr>
          <w:b/>
          <w:sz w:val="28"/>
          <w:szCs w:val="28"/>
        </w:rPr>
        <w:br/>
        <w:t xml:space="preserve">муниципальной </w:t>
      </w:r>
      <w:r w:rsidRPr="004D4ED9">
        <w:rPr>
          <w:b/>
          <w:sz w:val="28"/>
          <w:szCs w:val="28"/>
        </w:rPr>
        <w:t xml:space="preserve"> программы</w:t>
      </w:r>
      <w:r>
        <w:rPr>
          <w:b/>
          <w:sz w:val="28"/>
          <w:szCs w:val="28"/>
        </w:rPr>
        <w:t xml:space="preserve"> Солецкого муниципального округа</w:t>
      </w:r>
    </w:p>
    <w:p w:rsidR="003A27FD" w:rsidRDefault="003A27FD" w:rsidP="003A27FD">
      <w:pPr>
        <w:spacing w:line="240" w:lineRule="exact"/>
        <w:jc w:val="center"/>
        <w:rPr>
          <w:sz w:val="28"/>
          <w:szCs w:val="28"/>
        </w:rPr>
      </w:pPr>
      <w:r w:rsidRPr="004D4ED9">
        <w:rPr>
          <w:b/>
          <w:sz w:val="28"/>
          <w:szCs w:val="28"/>
        </w:rPr>
        <w:t>«</w:t>
      </w:r>
      <w:r w:rsidRPr="007D7824">
        <w:rPr>
          <w:b/>
          <w:sz w:val="28"/>
          <w:szCs w:val="28"/>
        </w:rPr>
        <w:t xml:space="preserve">Обеспечение прав потребителей  в Солецком муниципальном </w:t>
      </w:r>
      <w:r>
        <w:rPr>
          <w:b/>
          <w:sz w:val="28"/>
          <w:szCs w:val="28"/>
        </w:rPr>
        <w:t>округе</w:t>
      </w:r>
      <w:r w:rsidRPr="004D4ED9">
        <w:rPr>
          <w:b/>
          <w:sz w:val="28"/>
          <w:szCs w:val="28"/>
        </w:rPr>
        <w:t>»</w:t>
      </w:r>
      <w:r w:rsidRPr="007D7824"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далее – муниципальная программа)</w:t>
      </w:r>
    </w:p>
    <w:p w:rsidR="003A27FD" w:rsidRDefault="003A27FD" w:rsidP="003A27FD">
      <w:pPr>
        <w:spacing w:line="240" w:lineRule="exact"/>
        <w:jc w:val="center"/>
        <w:rPr>
          <w:sz w:val="28"/>
          <w:szCs w:val="28"/>
        </w:rPr>
      </w:pPr>
    </w:p>
    <w:p w:rsidR="003A27FD" w:rsidRDefault="003A27FD" w:rsidP="003A27FD">
      <w:pPr>
        <w:tabs>
          <w:tab w:val="left" w:pos="31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1.Ответственный исполнитель муниципальной программы</w:t>
      </w:r>
      <w:r w:rsidRPr="006D1B56">
        <w:rPr>
          <w:b/>
          <w:sz w:val="28"/>
          <w:szCs w:val="28"/>
        </w:rPr>
        <w:t>:</w:t>
      </w:r>
    </w:p>
    <w:p w:rsidR="003A27FD" w:rsidRPr="00B0638E" w:rsidRDefault="003A27FD" w:rsidP="003A27FD">
      <w:pPr>
        <w:tabs>
          <w:tab w:val="left" w:pos="3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B616BB">
        <w:rPr>
          <w:sz w:val="28"/>
          <w:szCs w:val="28"/>
        </w:rPr>
        <w:t xml:space="preserve">омитет </w:t>
      </w:r>
      <w:r>
        <w:rPr>
          <w:sz w:val="28"/>
          <w:szCs w:val="28"/>
        </w:rPr>
        <w:t xml:space="preserve"> по экономике,</w:t>
      </w:r>
      <w:r w:rsidR="005810F7">
        <w:rPr>
          <w:sz w:val="28"/>
          <w:szCs w:val="28"/>
        </w:rPr>
        <w:t xml:space="preserve"> туризму,</w:t>
      </w:r>
      <w:r>
        <w:rPr>
          <w:sz w:val="28"/>
          <w:szCs w:val="28"/>
        </w:rPr>
        <w:t xml:space="preserve"> инвестициям и сельскому хозяйству</w:t>
      </w:r>
      <w:r w:rsidRPr="00B616BB">
        <w:rPr>
          <w:sz w:val="28"/>
          <w:szCs w:val="28"/>
        </w:rPr>
        <w:t xml:space="preserve"> Администрации муниципального </w:t>
      </w:r>
      <w:r>
        <w:rPr>
          <w:sz w:val="28"/>
          <w:szCs w:val="28"/>
        </w:rPr>
        <w:t>округа</w:t>
      </w:r>
      <w:r w:rsidRPr="00B616B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комитет),</w:t>
      </w:r>
    </w:p>
    <w:p w:rsidR="003A27FD" w:rsidRDefault="003A27FD" w:rsidP="003A27FD">
      <w:pPr>
        <w:tabs>
          <w:tab w:val="left" w:pos="315"/>
        </w:tabs>
        <w:ind w:firstLine="709"/>
        <w:jc w:val="both"/>
        <w:rPr>
          <w:sz w:val="28"/>
          <w:szCs w:val="28"/>
        </w:rPr>
      </w:pPr>
      <w:r w:rsidRPr="006D1B56">
        <w:rPr>
          <w:b/>
          <w:sz w:val="28"/>
          <w:szCs w:val="28"/>
        </w:rPr>
        <w:t>2.Соисполнители муниципальной программы</w:t>
      </w:r>
      <w:r w:rsidRPr="006D1B56">
        <w:rPr>
          <w:sz w:val="28"/>
          <w:szCs w:val="28"/>
        </w:rPr>
        <w:t>:</w:t>
      </w:r>
    </w:p>
    <w:p w:rsidR="003A27FD" w:rsidRDefault="005810F7" w:rsidP="003A27FD">
      <w:pPr>
        <w:tabs>
          <w:tab w:val="left" w:pos="315"/>
        </w:tabs>
        <w:ind w:firstLine="709"/>
        <w:jc w:val="both"/>
        <w:rPr>
          <w:sz w:val="28"/>
          <w:szCs w:val="28"/>
        </w:rPr>
      </w:pPr>
      <w:r w:rsidRPr="005810F7">
        <w:rPr>
          <w:sz w:val="28"/>
          <w:szCs w:val="28"/>
        </w:rPr>
        <w:t>управление образования и спорта Администрации муниципального округа (далее -  управление образования и спорта); отдел культуры Администрации муниципального округа (далее - отдел культуры); отдел молодежи Администрации муниципального округа (далее отдел молодежи); комитет жилищно-коммунального хозяйства, дорожного строительства и транспорта Администрации муниципального округа (далее - комитет жилищно-коммунального хозяйства, дорожного строительства и транспорта); административно-правовое управление Администрации муниципального округа (далее – административно-правовое управление); территориальный отдел Управления Роспотребнадзора по Новгородской области в Старор</w:t>
      </w:r>
      <w:r>
        <w:rPr>
          <w:sz w:val="28"/>
          <w:szCs w:val="28"/>
        </w:rPr>
        <w:t>усском районе (по согласованию)</w:t>
      </w:r>
      <w:r w:rsidR="003A27FD">
        <w:rPr>
          <w:sz w:val="28"/>
          <w:szCs w:val="28"/>
        </w:rPr>
        <w:t>;</w:t>
      </w:r>
    </w:p>
    <w:p w:rsidR="003A27FD" w:rsidRDefault="003A27FD" w:rsidP="003A27FD">
      <w:pPr>
        <w:tabs>
          <w:tab w:val="left" w:pos="315"/>
        </w:tabs>
        <w:ind w:firstLine="709"/>
        <w:jc w:val="both"/>
        <w:rPr>
          <w:bCs/>
          <w:sz w:val="28"/>
          <w:szCs w:val="28"/>
        </w:rPr>
      </w:pPr>
      <w:r w:rsidRPr="006D1B56">
        <w:rPr>
          <w:b/>
          <w:sz w:val="28"/>
          <w:szCs w:val="28"/>
        </w:rPr>
        <w:t>3.Подпрограммы муниципальной программы:</w:t>
      </w:r>
    </w:p>
    <w:p w:rsidR="003A27FD" w:rsidRDefault="003A27FD" w:rsidP="003A27FD">
      <w:pPr>
        <w:tabs>
          <w:tab w:val="left" w:pos="31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6C0B58">
        <w:rPr>
          <w:bCs/>
          <w:sz w:val="28"/>
          <w:szCs w:val="28"/>
        </w:rPr>
        <w:t>одпрог</w:t>
      </w:r>
      <w:r>
        <w:rPr>
          <w:bCs/>
          <w:sz w:val="28"/>
          <w:szCs w:val="28"/>
        </w:rPr>
        <w:t>раммы   муниципальной программы  отсутствуют.</w:t>
      </w:r>
    </w:p>
    <w:p w:rsidR="003A27FD" w:rsidRDefault="003A27FD" w:rsidP="003A27FD">
      <w:pPr>
        <w:tabs>
          <w:tab w:val="left" w:pos="315"/>
        </w:tabs>
        <w:ind w:firstLine="709"/>
        <w:jc w:val="both"/>
        <w:rPr>
          <w:b/>
          <w:bCs/>
          <w:sz w:val="28"/>
          <w:szCs w:val="28"/>
        </w:rPr>
      </w:pPr>
      <w:r w:rsidRPr="006D1B56">
        <w:rPr>
          <w:b/>
          <w:bCs/>
          <w:sz w:val="28"/>
          <w:szCs w:val="28"/>
        </w:rPr>
        <w:t>4.Цели,</w:t>
      </w:r>
      <w:r w:rsidR="00DE3CD5">
        <w:rPr>
          <w:b/>
          <w:bCs/>
          <w:sz w:val="28"/>
          <w:szCs w:val="28"/>
        </w:rPr>
        <w:t xml:space="preserve"> </w:t>
      </w:r>
      <w:r w:rsidRPr="006D1B56">
        <w:rPr>
          <w:b/>
          <w:bCs/>
          <w:sz w:val="28"/>
          <w:szCs w:val="28"/>
        </w:rPr>
        <w:t>задачи и целевые показатели муниципальной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999"/>
        <w:gridCol w:w="924"/>
        <w:gridCol w:w="656"/>
        <w:gridCol w:w="656"/>
        <w:gridCol w:w="656"/>
        <w:gridCol w:w="656"/>
        <w:gridCol w:w="656"/>
        <w:gridCol w:w="656"/>
      </w:tblGrid>
      <w:tr w:rsidR="00DE3CD5" w:rsidRPr="003A27FD" w:rsidTr="00F75DBF">
        <w:trPr>
          <w:trHeight w:val="197"/>
        </w:trPr>
        <w:tc>
          <w:tcPr>
            <w:tcW w:w="0" w:type="auto"/>
            <w:vMerge w:val="restart"/>
          </w:tcPr>
          <w:p w:rsidR="00DE3CD5" w:rsidRPr="003A27FD" w:rsidRDefault="00DE3CD5" w:rsidP="00F75DBF">
            <w:pPr>
              <w:jc w:val="center"/>
              <w:rPr>
                <w:b/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№ п/п</w:t>
            </w:r>
          </w:p>
        </w:tc>
        <w:tc>
          <w:tcPr>
            <w:tcW w:w="4000" w:type="dxa"/>
            <w:vMerge w:val="restart"/>
          </w:tcPr>
          <w:p w:rsidR="00DE3CD5" w:rsidRPr="003A27FD" w:rsidRDefault="00DE3CD5" w:rsidP="00F75DBF">
            <w:pPr>
              <w:jc w:val="center"/>
              <w:rPr>
                <w:b/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Цели, задачи муниципальной программы, наименование и единица измерения показателя</w:t>
            </w:r>
          </w:p>
        </w:tc>
        <w:tc>
          <w:tcPr>
            <w:tcW w:w="4860" w:type="dxa"/>
            <w:gridSpan w:val="7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Значения целевого показателя по годам</w:t>
            </w:r>
          </w:p>
        </w:tc>
      </w:tr>
      <w:tr w:rsidR="00DE3CD5" w:rsidRPr="003A27FD" w:rsidTr="00F75DBF">
        <w:tc>
          <w:tcPr>
            <w:tcW w:w="0" w:type="auto"/>
            <w:vMerge/>
          </w:tcPr>
          <w:p w:rsidR="00DE3CD5" w:rsidRPr="003A27FD" w:rsidRDefault="00DE3CD5" w:rsidP="00F75DBF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4000" w:type="dxa"/>
            <w:vMerge/>
          </w:tcPr>
          <w:p w:rsidR="00DE3CD5" w:rsidRPr="003A27FD" w:rsidRDefault="00DE3CD5" w:rsidP="00F75DBF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924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2021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2022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2023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2024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2025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2026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2027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</w:t>
            </w:r>
          </w:p>
        </w:tc>
        <w:tc>
          <w:tcPr>
            <w:tcW w:w="4000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2</w:t>
            </w:r>
          </w:p>
        </w:tc>
        <w:tc>
          <w:tcPr>
            <w:tcW w:w="924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3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5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6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7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b/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</w:t>
            </w:r>
          </w:p>
        </w:tc>
        <w:tc>
          <w:tcPr>
            <w:tcW w:w="8860" w:type="dxa"/>
            <w:gridSpan w:val="8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Цель – Создание необходимых условий для эффективной защиты прав и интересов потребителей, установленных законодательством Российской Федерации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1.1.</w:t>
            </w:r>
          </w:p>
        </w:tc>
        <w:tc>
          <w:tcPr>
            <w:tcW w:w="8860" w:type="dxa"/>
            <w:gridSpan w:val="8"/>
          </w:tcPr>
          <w:p w:rsidR="00DE3CD5" w:rsidRPr="003A27FD" w:rsidRDefault="00DE3CD5" w:rsidP="00F75DBF">
            <w:pPr>
              <w:autoSpaceDE w:val="0"/>
              <w:autoSpaceDN w:val="0"/>
              <w:adjustRightInd w:val="0"/>
              <w:rPr>
                <w:b/>
                <w:sz w:val="22"/>
                <w:szCs w:val="24"/>
              </w:rPr>
            </w:pPr>
            <w:r w:rsidRPr="003A27FD">
              <w:rPr>
                <w:b/>
                <w:sz w:val="22"/>
                <w:szCs w:val="24"/>
              </w:rPr>
              <w:t>Задача1 - формирование эффективной и доступной системы обеспечения защиты прав потребителей в Солецком муниципальном округе;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1.1.1.</w:t>
            </w:r>
          </w:p>
        </w:tc>
        <w:tc>
          <w:tcPr>
            <w:tcW w:w="4000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Проведение «горячих линий» по вопросам защиты прав потребителей, ед.</w:t>
            </w:r>
          </w:p>
        </w:tc>
        <w:tc>
          <w:tcPr>
            <w:tcW w:w="924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5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656" w:type="dxa"/>
          </w:tcPr>
          <w:p w:rsidR="00DE3CD5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1.2.</w:t>
            </w:r>
          </w:p>
        </w:tc>
        <w:tc>
          <w:tcPr>
            <w:tcW w:w="8860" w:type="dxa"/>
            <w:gridSpan w:val="8"/>
          </w:tcPr>
          <w:p w:rsidR="00DE3CD5" w:rsidRPr="003A27FD" w:rsidRDefault="00DE3CD5" w:rsidP="00F75DBF">
            <w:pPr>
              <w:rPr>
                <w:b/>
                <w:sz w:val="22"/>
                <w:szCs w:val="24"/>
              </w:rPr>
            </w:pPr>
            <w:r w:rsidRPr="003A27FD">
              <w:rPr>
                <w:b/>
                <w:sz w:val="22"/>
                <w:szCs w:val="24"/>
              </w:rPr>
              <w:t>Задача2-содействие повышению правовой грамотности и информированности населения   округа в вопросах защиты прав потребителей;</w:t>
            </w:r>
          </w:p>
        </w:tc>
      </w:tr>
      <w:tr w:rsidR="00DE3CD5" w:rsidRPr="003A27FD" w:rsidTr="00F75DBF">
        <w:trPr>
          <w:trHeight w:val="56"/>
        </w:trPr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1.2.1.</w:t>
            </w:r>
          </w:p>
        </w:tc>
        <w:tc>
          <w:tcPr>
            <w:tcW w:w="4000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Количество консультаций, полученных потребителями по вопросам нарушения их прав, ед.</w:t>
            </w:r>
          </w:p>
        </w:tc>
        <w:tc>
          <w:tcPr>
            <w:tcW w:w="924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1.2.2.</w:t>
            </w:r>
          </w:p>
        </w:tc>
        <w:tc>
          <w:tcPr>
            <w:tcW w:w="4000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Количество обращений граждан на товары и услуги ненадлежащего качества, ед.</w:t>
            </w:r>
          </w:p>
        </w:tc>
        <w:tc>
          <w:tcPr>
            <w:tcW w:w="924" w:type="dxa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jc w:val="center"/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1.3</w:t>
            </w:r>
          </w:p>
        </w:tc>
        <w:tc>
          <w:tcPr>
            <w:tcW w:w="8860" w:type="dxa"/>
            <w:gridSpan w:val="8"/>
          </w:tcPr>
          <w:p w:rsidR="00DE3CD5" w:rsidRPr="003A27FD" w:rsidRDefault="00DE3CD5" w:rsidP="00F75DBF">
            <w:pPr>
              <w:autoSpaceDE w:val="0"/>
              <w:autoSpaceDN w:val="0"/>
              <w:adjustRightInd w:val="0"/>
              <w:rPr>
                <w:b/>
                <w:sz w:val="22"/>
                <w:szCs w:val="24"/>
              </w:rPr>
            </w:pPr>
            <w:r w:rsidRPr="003A27FD">
              <w:rPr>
                <w:b/>
                <w:sz w:val="22"/>
                <w:szCs w:val="24"/>
              </w:rPr>
              <w:t>Задача3- повышение уровня правовой грамотности хозяйствующих субъектов, осуществляющих деятельность в сфере потребительского рынка округа;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1.3.1.</w:t>
            </w:r>
          </w:p>
        </w:tc>
        <w:tc>
          <w:tcPr>
            <w:tcW w:w="4000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 xml:space="preserve">Количество публикаций, информаций и </w:t>
            </w:r>
            <w:r w:rsidRPr="003A27FD">
              <w:rPr>
                <w:sz w:val="22"/>
                <w:szCs w:val="24"/>
              </w:rPr>
              <w:lastRenderedPageBreak/>
              <w:t>других материалов, опубликованных в средствах массовой информации или размещенных в информационно-телекоммуникационной сети «Интернет», направленных на повышение потребительской грамотности, ед.</w:t>
            </w:r>
          </w:p>
        </w:tc>
        <w:tc>
          <w:tcPr>
            <w:tcW w:w="924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656" w:type="dxa"/>
          </w:tcPr>
          <w:p w:rsidR="00DE3CD5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lastRenderedPageBreak/>
              <w:t>1.4</w:t>
            </w:r>
          </w:p>
        </w:tc>
        <w:tc>
          <w:tcPr>
            <w:tcW w:w="8860" w:type="dxa"/>
            <w:gridSpan w:val="8"/>
          </w:tcPr>
          <w:p w:rsidR="00DE3CD5" w:rsidRPr="003A27FD" w:rsidRDefault="00DE3CD5" w:rsidP="00F75DBF">
            <w:pPr>
              <w:rPr>
                <w:b/>
                <w:sz w:val="22"/>
                <w:szCs w:val="24"/>
              </w:rPr>
            </w:pPr>
            <w:r w:rsidRPr="003A27FD">
              <w:rPr>
                <w:b/>
                <w:sz w:val="22"/>
                <w:szCs w:val="24"/>
              </w:rPr>
              <w:t>Задача4- реализация комплекса мер по предотвращению поступления на потребительский рынок района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населению.</w:t>
            </w:r>
          </w:p>
        </w:tc>
      </w:tr>
      <w:tr w:rsidR="00DE3CD5" w:rsidRPr="003A27FD" w:rsidTr="00F75DBF"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1.4.1</w:t>
            </w:r>
          </w:p>
        </w:tc>
        <w:tc>
          <w:tcPr>
            <w:tcW w:w="4000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Количество    хозяйствующих субъектов, принявших участие в семинарах-совещаниях по вопросам соблюдения требований законодательства о защите прав потребителей, ед.</w:t>
            </w:r>
          </w:p>
        </w:tc>
        <w:tc>
          <w:tcPr>
            <w:tcW w:w="924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7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7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 w:rsidRPr="003A27FD">
              <w:rPr>
                <w:sz w:val="22"/>
                <w:szCs w:val="24"/>
              </w:rPr>
              <w:t>8</w:t>
            </w:r>
          </w:p>
        </w:tc>
        <w:tc>
          <w:tcPr>
            <w:tcW w:w="656" w:type="dxa"/>
          </w:tcPr>
          <w:p w:rsidR="00DE3CD5" w:rsidRPr="003A27FD" w:rsidRDefault="00DE3CD5" w:rsidP="00F75DBF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</w:tr>
    </w:tbl>
    <w:p w:rsidR="00DE3CD5" w:rsidRDefault="00DE3CD5" w:rsidP="003A27FD">
      <w:pPr>
        <w:tabs>
          <w:tab w:val="left" w:pos="315"/>
        </w:tabs>
        <w:ind w:firstLine="709"/>
        <w:jc w:val="both"/>
        <w:rPr>
          <w:b/>
          <w:bCs/>
          <w:sz w:val="28"/>
          <w:szCs w:val="28"/>
        </w:rPr>
      </w:pPr>
    </w:p>
    <w:p w:rsidR="003A27FD" w:rsidRPr="00C2021B" w:rsidRDefault="003A27FD" w:rsidP="003A27FD">
      <w:pPr>
        <w:tabs>
          <w:tab w:val="left" w:pos="315"/>
        </w:tabs>
        <w:jc w:val="both"/>
        <w:rPr>
          <w:b/>
          <w:bCs/>
          <w:sz w:val="28"/>
          <w:szCs w:val="28"/>
        </w:rPr>
      </w:pPr>
    </w:p>
    <w:p w:rsidR="003A27FD" w:rsidRPr="00EE6997" w:rsidRDefault="003A27FD" w:rsidP="003A27FD">
      <w:pPr>
        <w:pStyle w:val="a3"/>
        <w:tabs>
          <w:tab w:val="num" w:pos="0"/>
        </w:tabs>
        <w:ind w:firstLine="709"/>
        <w:rPr>
          <w:b/>
          <w:szCs w:val="28"/>
        </w:rPr>
      </w:pPr>
      <w:r w:rsidRPr="003541A7">
        <w:rPr>
          <w:b/>
          <w:szCs w:val="28"/>
        </w:rPr>
        <w:t>5.</w:t>
      </w:r>
      <w:r w:rsidR="00DE3CD5">
        <w:rPr>
          <w:b/>
          <w:szCs w:val="28"/>
        </w:rPr>
        <w:t xml:space="preserve"> </w:t>
      </w:r>
      <w:r w:rsidRPr="003541A7">
        <w:rPr>
          <w:b/>
          <w:szCs w:val="28"/>
        </w:rPr>
        <w:t>Сроки реализации муниципальной программы</w:t>
      </w:r>
      <w:r w:rsidRPr="00EE6997">
        <w:rPr>
          <w:b/>
          <w:szCs w:val="28"/>
        </w:rPr>
        <w:t>:</w:t>
      </w:r>
    </w:p>
    <w:p w:rsidR="003A27FD" w:rsidRDefault="003A27FD" w:rsidP="003A27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2021-202</w:t>
      </w:r>
      <w:r w:rsidR="00DE3CD5">
        <w:rPr>
          <w:sz w:val="28"/>
          <w:szCs w:val="28"/>
        </w:rPr>
        <w:t>7</w:t>
      </w:r>
      <w:r>
        <w:rPr>
          <w:sz w:val="28"/>
          <w:szCs w:val="28"/>
        </w:rPr>
        <w:t xml:space="preserve"> годы.</w:t>
      </w:r>
    </w:p>
    <w:p w:rsidR="003A27FD" w:rsidRPr="00A83CA2" w:rsidRDefault="003A27FD" w:rsidP="003A27FD">
      <w:pPr>
        <w:tabs>
          <w:tab w:val="num" w:pos="0"/>
        </w:tabs>
        <w:snapToGrid w:val="0"/>
        <w:ind w:firstLine="709"/>
        <w:jc w:val="both"/>
        <w:rPr>
          <w:b/>
          <w:sz w:val="28"/>
          <w:szCs w:val="28"/>
        </w:rPr>
      </w:pPr>
      <w:r w:rsidRPr="007500F2"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 w:rsidR="00DE3CD5">
        <w:rPr>
          <w:sz w:val="28"/>
          <w:szCs w:val="28"/>
        </w:rPr>
        <w:t xml:space="preserve"> </w:t>
      </w:r>
      <w:r w:rsidRPr="008B43C7">
        <w:rPr>
          <w:b/>
          <w:sz w:val="28"/>
          <w:szCs w:val="28"/>
        </w:rPr>
        <w:t>Объемы и источники</w:t>
      </w:r>
      <w:r w:rsidRPr="00AC73EF">
        <w:rPr>
          <w:b/>
          <w:sz w:val="28"/>
          <w:szCs w:val="28"/>
        </w:rPr>
        <w:t xml:space="preserve"> финансирования</w:t>
      </w:r>
      <w:r w:rsidR="00DE3C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программы в целом по годам реализации</w:t>
      </w:r>
      <w:r w:rsidRPr="00B0638E">
        <w:rPr>
          <w:b/>
          <w:sz w:val="28"/>
          <w:szCs w:val="28"/>
        </w:rPr>
        <w:t>:</w:t>
      </w:r>
    </w:p>
    <w:p w:rsidR="003A27FD" w:rsidRDefault="003A27FD" w:rsidP="003A27FD">
      <w:pPr>
        <w:tabs>
          <w:tab w:val="num" w:pos="0"/>
        </w:tabs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F7188">
        <w:rPr>
          <w:sz w:val="28"/>
          <w:szCs w:val="28"/>
        </w:rPr>
        <w:t xml:space="preserve">инансирование реализации мероприятий </w:t>
      </w:r>
      <w:r>
        <w:rPr>
          <w:sz w:val="28"/>
          <w:szCs w:val="28"/>
        </w:rPr>
        <w:t xml:space="preserve"> муниципальной  п</w:t>
      </w:r>
      <w:r w:rsidRPr="006F7188">
        <w:rPr>
          <w:sz w:val="28"/>
          <w:szCs w:val="28"/>
        </w:rPr>
        <w:t xml:space="preserve">рограммы осуществляется за счет всех источников финансирования, предусмотренных в мероприятиях муниципальных программ </w:t>
      </w:r>
      <w:r>
        <w:rPr>
          <w:sz w:val="28"/>
          <w:szCs w:val="28"/>
        </w:rPr>
        <w:t xml:space="preserve">Солецкого </w:t>
      </w:r>
      <w:r w:rsidRPr="006F718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округа,</w:t>
      </w:r>
      <w:r w:rsidRPr="006F7188">
        <w:rPr>
          <w:sz w:val="28"/>
          <w:szCs w:val="28"/>
        </w:rPr>
        <w:t xml:space="preserve"> касающихся обеспечения защиты прав потребителей</w:t>
      </w:r>
      <w:r>
        <w:rPr>
          <w:sz w:val="28"/>
          <w:szCs w:val="28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2"/>
        <w:gridCol w:w="1843"/>
        <w:gridCol w:w="2126"/>
        <w:gridCol w:w="900"/>
      </w:tblGrid>
      <w:tr w:rsidR="003A27FD" w:rsidRPr="003A27FD" w:rsidTr="003A27FD"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Год</w:t>
            </w:r>
          </w:p>
        </w:tc>
        <w:tc>
          <w:tcPr>
            <w:tcW w:w="8554" w:type="dxa"/>
            <w:gridSpan w:val="5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Источник финансирования</w:t>
            </w:r>
          </w:p>
        </w:tc>
      </w:tr>
      <w:tr w:rsidR="003A27FD" w:rsidRPr="003A27FD" w:rsidTr="003A27FD">
        <w:tc>
          <w:tcPr>
            <w:tcW w:w="993" w:type="dxa"/>
            <w:tcBorders>
              <w:top w:val="nil"/>
            </w:tcBorders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федеральный бюджет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бюджет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Внебюджетные средства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всего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7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</w:tr>
      <w:tr w:rsidR="003A27FD" w:rsidRPr="003A27FD" w:rsidTr="003A27FD">
        <w:tc>
          <w:tcPr>
            <w:tcW w:w="99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A27FD" w:rsidRPr="003A27FD" w:rsidRDefault="003A27FD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 w:rsidRPr="003A27FD"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3A27FD" w:rsidRPr="003A27FD" w:rsidRDefault="003A27FD" w:rsidP="003A27FD">
            <w:pPr>
              <w:rPr>
                <w:sz w:val="24"/>
                <w:szCs w:val="28"/>
              </w:rPr>
            </w:pPr>
            <w:r w:rsidRPr="003A27FD">
              <w:rPr>
                <w:sz w:val="24"/>
                <w:szCs w:val="28"/>
              </w:rPr>
              <w:t>-</w:t>
            </w:r>
          </w:p>
        </w:tc>
      </w:tr>
      <w:tr w:rsidR="00DE3CD5" w:rsidRPr="003A27FD" w:rsidTr="003A27FD">
        <w:tc>
          <w:tcPr>
            <w:tcW w:w="993" w:type="dxa"/>
            <w:shd w:val="clear" w:color="auto" w:fill="auto"/>
          </w:tcPr>
          <w:p w:rsidR="00DE3CD5" w:rsidRPr="003A27FD" w:rsidRDefault="00DE3CD5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2027</w:t>
            </w:r>
          </w:p>
        </w:tc>
        <w:tc>
          <w:tcPr>
            <w:tcW w:w="1843" w:type="dxa"/>
            <w:shd w:val="clear" w:color="auto" w:fill="auto"/>
          </w:tcPr>
          <w:p w:rsidR="00DE3CD5" w:rsidRPr="003A27FD" w:rsidRDefault="00DE3CD5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DE3CD5" w:rsidRPr="003A27FD" w:rsidRDefault="00DE3CD5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E3CD5" w:rsidRPr="003A27FD" w:rsidRDefault="00DE3CD5" w:rsidP="003A27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DE3CD5" w:rsidRPr="003A27FD" w:rsidRDefault="00DE3CD5" w:rsidP="003A27F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E3CD5" w:rsidRPr="003A27FD" w:rsidRDefault="00DE3CD5" w:rsidP="003A27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</w:tbl>
    <w:p w:rsidR="003A27FD" w:rsidRDefault="003A27FD" w:rsidP="003A27FD">
      <w:pPr>
        <w:tabs>
          <w:tab w:val="num" w:pos="0"/>
        </w:tabs>
        <w:snapToGrid w:val="0"/>
        <w:rPr>
          <w:b/>
          <w:sz w:val="28"/>
          <w:szCs w:val="28"/>
        </w:rPr>
      </w:pPr>
    </w:p>
    <w:p w:rsidR="003A27FD" w:rsidRPr="000D30EE" w:rsidRDefault="003A27FD" w:rsidP="003A27FD">
      <w:pPr>
        <w:tabs>
          <w:tab w:val="num" w:pos="0"/>
        </w:tabs>
        <w:snapToGrid w:val="0"/>
        <w:ind w:firstLine="709"/>
        <w:rPr>
          <w:b/>
          <w:sz w:val="28"/>
          <w:szCs w:val="28"/>
        </w:rPr>
      </w:pPr>
      <w:r w:rsidRPr="007500F2">
        <w:rPr>
          <w:b/>
          <w:sz w:val="28"/>
          <w:szCs w:val="28"/>
        </w:rPr>
        <w:t>7.</w:t>
      </w:r>
      <w:r w:rsidR="00DE3CD5">
        <w:rPr>
          <w:b/>
          <w:sz w:val="28"/>
          <w:szCs w:val="28"/>
        </w:rPr>
        <w:t xml:space="preserve"> </w:t>
      </w:r>
      <w:r w:rsidRPr="00AC73EF">
        <w:rPr>
          <w:b/>
          <w:sz w:val="28"/>
          <w:szCs w:val="28"/>
        </w:rPr>
        <w:t>Ожидаемые</w:t>
      </w:r>
      <w:r>
        <w:rPr>
          <w:b/>
          <w:sz w:val="28"/>
          <w:szCs w:val="28"/>
        </w:rPr>
        <w:t xml:space="preserve"> конечные</w:t>
      </w:r>
      <w:r w:rsidRPr="00AC73EF">
        <w:rPr>
          <w:b/>
          <w:sz w:val="28"/>
          <w:szCs w:val="28"/>
        </w:rPr>
        <w:t xml:space="preserve"> результаты реализации </w:t>
      </w:r>
      <w:r>
        <w:rPr>
          <w:b/>
          <w:sz w:val="28"/>
          <w:szCs w:val="28"/>
        </w:rPr>
        <w:t>муниципальной п</w:t>
      </w:r>
      <w:r w:rsidRPr="00AC73EF">
        <w:rPr>
          <w:b/>
          <w:sz w:val="28"/>
          <w:szCs w:val="28"/>
        </w:rPr>
        <w:t>рограммы</w:t>
      </w:r>
      <w:r w:rsidRPr="00B0638E">
        <w:rPr>
          <w:b/>
          <w:sz w:val="28"/>
          <w:szCs w:val="28"/>
        </w:rPr>
        <w:t>:</w:t>
      </w:r>
    </w:p>
    <w:p w:rsidR="003A27FD" w:rsidRPr="00DE3CD5" w:rsidRDefault="003A27FD" w:rsidP="00DE3CD5">
      <w:pPr>
        <w:pStyle w:val="ConsPlusNormal"/>
        <w:ind w:firstLine="709"/>
        <w:jc w:val="both"/>
      </w:pPr>
      <w:r w:rsidRPr="002C6060">
        <w:rPr>
          <w:rFonts w:ascii="Times New Roman" w:hAnsi="Times New Roman"/>
          <w:sz w:val="28"/>
          <w:szCs w:val="28"/>
        </w:rPr>
        <w:t>Повышение</w:t>
      </w:r>
      <w:r>
        <w:rPr>
          <w:rFonts w:ascii="Times New Roman" w:hAnsi="Times New Roman"/>
          <w:sz w:val="28"/>
          <w:szCs w:val="28"/>
        </w:rPr>
        <w:t xml:space="preserve"> уровня информированности населения муниципального округа, знаний законодательства о защите прав потребителей, прав и обязанностей потребителей и предпринимателей; </w:t>
      </w:r>
      <w:r w:rsidRPr="002C6060">
        <w:rPr>
          <w:rFonts w:ascii="Times New Roman" w:hAnsi="Times New Roman"/>
          <w:sz w:val="28"/>
          <w:szCs w:val="28"/>
        </w:rPr>
        <w:t>повышение уровня защищенности потребителей посредством комплекса мер, направленных на предупреждение нарушений прав потребителей;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6060">
        <w:rPr>
          <w:rFonts w:ascii="Times New Roman" w:hAnsi="Times New Roman"/>
          <w:sz w:val="28"/>
          <w:szCs w:val="28"/>
        </w:rPr>
        <w:t>повышение уровня доступности информации о правах потребителя и механизмах их защиты;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6060">
        <w:rPr>
          <w:rFonts w:ascii="Times New Roman" w:hAnsi="Times New Roman"/>
          <w:sz w:val="28"/>
          <w:szCs w:val="28"/>
        </w:rPr>
        <w:t>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3A27FD" w:rsidRDefault="003A27FD" w:rsidP="003A27FD">
      <w:pPr>
        <w:pStyle w:val="ConsPlusTitle"/>
        <w:jc w:val="center"/>
        <w:outlineLvl w:val="1"/>
        <w:rPr>
          <w:sz w:val="28"/>
          <w:szCs w:val="28"/>
        </w:rPr>
      </w:pPr>
      <w:r w:rsidRPr="002D703E">
        <w:rPr>
          <w:sz w:val="28"/>
          <w:szCs w:val="28"/>
        </w:rPr>
        <w:t>Х</w:t>
      </w:r>
      <w:r>
        <w:rPr>
          <w:sz w:val="28"/>
          <w:szCs w:val="28"/>
        </w:rPr>
        <w:t>арактеристика текущего состояния защиты</w:t>
      </w:r>
    </w:p>
    <w:p w:rsidR="003A27FD" w:rsidRDefault="003A27FD" w:rsidP="003A27F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прав и интересов потребителей</w:t>
      </w:r>
    </w:p>
    <w:p w:rsidR="003A27FD" w:rsidRPr="002D703E" w:rsidRDefault="003A27FD" w:rsidP="003A27FD">
      <w:pPr>
        <w:pStyle w:val="ConsPlusTitle"/>
        <w:jc w:val="both"/>
        <w:outlineLvl w:val="1"/>
        <w:rPr>
          <w:sz w:val="28"/>
          <w:szCs w:val="28"/>
        </w:rPr>
      </w:pPr>
    </w:p>
    <w:p w:rsidR="003A27FD" w:rsidRPr="001C37E5" w:rsidRDefault="003A27FD" w:rsidP="003A27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7E5">
        <w:rPr>
          <w:sz w:val="28"/>
          <w:szCs w:val="28"/>
        </w:rPr>
        <w:t>Для повышения эффективности защиты прав потребителей на</w:t>
      </w:r>
      <w:r w:rsidR="00DC1009"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Солецкого</w:t>
      </w:r>
      <w:r w:rsidRPr="001C37E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1C37E5">
        <w:rPr>
          <w:sz w:val="28"/>
          <w:szCs w:val="28"/>
        </w:rPr>
        <w:t xml:space="preserve"> необходим переход на</w:t>
      </w:r>
      <w:r w:rsidR="00DC1009"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новый уровень защиты прав потребителей, для чего необходимы новые</w:t>
      </w:r>
      <w:r w:rsidR="00DC1009"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организационные подходы, объединени</w:t>
      </w:r>
      <w:r>
        <w:rPr>
          <w:sz w:val="28"/>
          <w:szCs w:val="28"/>
        </w:rPr>
        <w:t>е</w:t>
      </w:r>
      <w:r w:rsidRPr="001C37E5">
        <w:rPr>
          <w:sz w:val="28"/>
          <w:szCs w:val="28"/>
        </w:rPr>
        <w:t xml:space="preserve"> усилий всех структур</w:t>
      </w:r>
      <w:r>
        <w:rPr>
          <w:sz w:val="28"/>
          <w:szCs w:val="28"/>
        </w:rPr>
        <w:t>,</w:t>
      </w:r>
      <w:r w:rsidRPr="001C37E5">
        <w:rPr>
          <w:sz w:val="28"/>
          <w:szCs w:val="28"/>
        </w:rPr>
        <w:t xml:space="preserve"> оказывающих</w:t>
      </w:r>
      <w:r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влияние на эту сферу общественных отношений.</w:t>
      </w:r>
    </w:p>
    <w:p w:rsidR="003A27FD" w:rsidRDefault="003A27FD" w:rsidP="003A27FD">
      <w:pPr>
        <w:autoSpaceDE w:val="0"/>
        <w:autoSpaceDN w:val="0"/>
        <w:adjustRightInd w:val="0"/>
        <w:ind w:firstLine="709"/>
        <w:jc w:val="both"/>
        <w:rPr>
          <w:rFonts w:ascii="TimesNewRoman" w:hAnsi="TimesNewRoman" w:cs="TimesNewRoman"/>
        </w:rPr>
      </w:pPr>
      <w:r w:rsidRPr="001C37E5">
        <w:rPr>
          <w:sz w:val="28"/>
          <w:szCs w:val="28"/>
        </w:rPr>
        <w:t>Появление новых методов продажи товаров посредством сетевых</w:t>
      </w:r>
      <w:r w:rsidR="00DC1009"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супермаркетов, развитие дистанционного способа продаж, долевого</w:t>
      </w:r>
      <w:r w:rsidR="00DC1009"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строительства, потребительского кредитования, медицинских и</w:t>
      </w:r>
      <w:r w:rsidR="00DC1009"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туристических услуг, жилищно-коммунальная реформа и другие новшества</w:t>
      </w:r>
      <w:r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не всегда положительно сказываются на потребительских отношениях,</w:t>
      </w:r>
      <w:r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имеющих значительное влияние на социально-экономическое положение</w:t>
      </w:r>
      <w:r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потребителей.</w:t>
      </w:r>
    </w:p>
    <w:p w:rsidR="003A27FD" w:rsidRPr="00DD74BC" w:rsidRDefault="003A27FD" w:rsidP="003A27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74BC">
        <w:rPr>
          <w:sz w:val="28"/>
          <w:szCs w:val="28"/>
        </w:rPr>
        <w:t xml:space="preserve">Обеспечение личной финансовой безопасности становится важным фактором экономического благополучия людей. Распоряжением Правительства Российской Федерации от 25 сентября 2017 года № 2039-р утверждена </w:t>
      </w:r>
      <w:hyperlink r:id="rId10" w:history="1">
        <w:r w:rsidRPr="00DD74BC">
          <w:rPr>
            <w:sz w:val="28"/>
            <w:szCs w:val="28"/>
          </w:rPr>
          <w:t>Стратегия</w:t>
        </w:r>
      </w:hyperlink>
      <w:r w:rsidRPr="00DD74BC">
        <w:rPr>
          <w:sz w:val="28"/>
          <w:szCs w:val="28"/>
        </w:rPr>
        <w:t xml:space="preserve"> повышения финансовой грамотности в Российской Федерации на 2017 </w:t>
      </w:r>
      <w:r>
        <w:rPr>
          <w:sz w:val="28"/>
          <w:szCs w:val="28"/>
        </w:rPr>
        <w:t>–</w:t>
      </w:r>
      <w:r w:rsidRPr="00DD74BC">
        <w:rPr>
          <w:sz w:val="28"/>
          <w:szCs w:val="28"/>
        </w:rPr>
        <w:t xml:space="preserve"> 2023 годы</w:t>
      </w:r>
      <w:r>
        <w:rPr>
          <w:sz w:val="28"/>
          <w:szCs w:val="28"/>
        </w:rPr>
        <w:t xml:space="preserve"> (далее- Стратегия)</w:t>
      </w:r>
      <w:r w:rsidRPr="00DD74BC">
        <w:rPr>
          <w:sz w:val="28"/>
          <w:szCs w:val="28"/>
        </w:rPr>
        <w:t xml:space="preserve">. Программа разработана в соответствии со Стратегией, Методическими рекомендациями по разработке и реализации региональных программ по обеспечению прав потребителей, подготовленными Федеральной службой по надзору в сфере защиты прав потребителей и благополучия человека, и направлена на создание </w:t>
      </w:r>
      <w:r w:rsidR="00DE3CD5">
        <w:rPr>
          <w:sz w:val="28"/>
          <w:szCs w:val="28"/>
        </w:rPr>
        <w:t xml:space="preserve">условий для эффективной защиты </w:t>
      </w:r>
      <w:r w:rsidRPr="00DD74BC">
        <w:rPr>
          <w:sz w:val="28"/>
          <w:szCs w:val="28"/>
        </w:rPr>
        <w:t xml:space="preserve">установленных законодательством Российской Федерации прав потребителей, снижение социальной напряженности на потребительском рынке в Солецком муниципальном </w:t>
      </w:r>
      <w:r>
        <w:rPr>
          <w:sz w:val="28"/>
          <w:szCs w:val="28"/>
        </w:rPr>
        <w:t>округе</w:t>
      </w:r>
      <w:r w:rsidRPr="00DD74BC">
        <w:rPr>
          <w:sz w:val="28"/>
          <w:szCs w:val="28"/>
        </w:rPr>
        <w:t xml:space="preserve">. </w:t>
      </w:r>
    </w:p>
    <w:p w:rsidR="003A27FD" w:rsidRPr="00AC73EF" w:rsidRDefault="003A27FD" w:rsidP="003A27F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Инструментами  предотвращения нарушений прав потребителей на потребительском рынке должна стать не защита уже нарушенных прав, а их предупреждение и профилактика. Необходимо повышение активности гражданского общества в решении указанных проблем.</w:t>
      </w:r>
    </w:p>
    <w:p w:rsidR="003A27FD" w:rsidRPr="001C37E5" w:rsidRDefault="003A27FD" w:rsidP="003A27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7E5">
        <w:rPr>
          <w:sz w:val="28"/>
          <w:szCs w:val="28"/>
        </w:rPr>
        <w:t>Одним из важных приоритетов в определении направлений</w:t>
      </w:r>
    </w:p>
    <w:p w:rsidR="003A27FD" w:rsidRDefault="003A27FD" w:rsidP="003A27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7E5">
        <w:rPr>
          <w:sz w:val="28"/>
          <w:szCs w:val="28"/>
        </w:rPr>
        <w:t>деятельности по предупреждению нарушений на потребительском рынке</w:t>
      </w:r>
      <w:r>
        <w:rPr>
          <w:sz w:val="28"/>
          <w:szCs w:val="28"/>
        </w:rPr>
        <w:t xml:space="preserve"> Солецкого муниципального округа </w:t>
      </w:r>
      <w:r w:rsidRPr="001C37E5">
        <w:rPr>
          <w:sz w:val="28"/>
          <w:szCs w:val="28"/>
        </w:rPr>
        <w:t>является работа с обращениями граждан, которая позволяет выявить и</w:t>
      </w:r>
      <w:r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систематизировать наиболее неблагоприятные сферы деятельности с</w:t>
      </w:r>
      <w:r>
        <w:rPr>
          <w:sz w:val="28"/>
          <w:szCs w:val="28"/>
        </w:rPr>
        <w:t xml:space="preserve"> </w:t>
      </w:r>
      <w:r w:rsidRPr="001C37E5">
        <w:rPr>
          <w:sz w:val="28"/>
          <w:szCs w:val="28"/>
        </w:rPr>
        <w:t>высоким уровнем нарушений законодательства о защите прав потребителей</w:t>
      </w:r>
      <w:r>
        <w:rPr>
          <w:sz w:val="28"/>
          <w:szCs w:val="28"/>
        </w:rPr>
        <w:t>.</w:t>
      </w:r>
    </w:p>
    <w:p w:rsidR="003A27FD" w:rsidRDefault="003A27FD" w:rsidP="003A27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27FD" w:rsidRPr="000D30EE" w:rsidRDefault="003A27FD" w:rsidP="003A27FD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0D30EE">
        <w:rPr>
          <w:rFonts w:ascii="Times New Roman" w:hAnsi="Times New Roman"/>
          <w:b/>
          <w:sz w:val="28"/>
          <w:szCs w:val="28"/>
        </w:rPr>
        <w:t>Структура обращений граждан по вопросам нарушения прав потребителей в 201</w:t>
      </w:r>
      <w:r>
        <w:rPr>
          <w:rFonts w:ascii="Times New Roman" w:hAnsi="Times New Roman"/>
          <w:b/>
          <w:sz w:val="28"/>
          <w:szCs w:val="28"/>
        </w:rPr>
        <w:t>8</w:t>
      </w:r>
      <w:r w:rsidRPr="000D30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0D30EE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</w:rPr>
        <w:t>9</w:t>
      </w:r>
      <w:r w:rsidRPr="000D30EE">
        <w:rPr>
          <w:rFonts w:ascii="Times New Roman" w:hAnsi="Times New Roman"/>
          <w:b/>
          <w:sz w:val="28"/>
          <w:szCs w:val="28"/>
        </w:rPr>
        <w:t xml:space="preserve"> годах представлена в таблице.</w:t>
      </w:r>
    </w:p>
    <w:p w:rsidR="003A27FD" w:rsidRPr="00AC73EF" w:rsidRDefault="003A27FD" w:rsidP="003A27FD">
      <w:pPr>
        <w:pStyle w:val="ConsPlusNormal"/>
        <w:ind w:firstLine="0"/>
        <w:jc w:val="right"/>
        <w:outlineLvl w:val="2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282"/>
        <w:gridCol w:w="1417"/>
        <w:gridCol w:w="1276"/>
        <w:gridCol w:w="1701"/>
      </w:tblGrid>
      <w:tr w:rsidR="003A27FD" w:rsidRPr="003A27FD" w:rsidTr="003A27FD">
        <w:trPr>
          <w:trHeight w:val="20"/>
        </w:trPr>
        <w:tc>
          <w:tcPr>
            <w:tcW w:w="3742" w:type="dxa"/>
            <w:vMerge w:val="restart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Вид деятельности</w:t>
            </w:r>
          </w:p>
        </w:tc>
        <w:tc>
          <w:tcPr>
            <w:tcW w:w="2699" w:type="dxa"/>
            <w:gridSpan w:val="2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Количество обращений рассмотренных специалистами</w:t>
            </w:r>
          </w:p>
        </w:tc>
        <w:tc>
          <w:tcPr>
            <w:tcW w:w="2977" w:type="dxa"/>
            <w:gridSpan w:val="2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Оказано консультаций специалистами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vMerge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2018 год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2019 год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2018 год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2019 год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Сфера розничной торговли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3A27FD" w:rsidRPr="003A27FD" w:rsidTr="003A27FD">
        <w:trPr>
          <w:trHeight w:val="20"/>
        </w:trPr>
        <w:tc>
          <w:tcPr>
            <w:tcW w:w="9418" w:type="dxa"/>
            <w:gridSpan w:val="5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 xml:space="preserve">  Сфера услуг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lastRenderedPageBreak/>
              <w:t>общественное питание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бытовое обслуживание населения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туристские услуги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транспортные услуги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услуги связи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жилищно-коммунальные услуги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образовательные услуги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прочие услуги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3A27FD" w:rsidRPr="003A27FD" w:rsidTr="003A27FD">
        <w:trPr>
          <w:trHeight w:val="20"/>
        </w:trPr>
        <w:tc>
          <w:tcPr>
            <w:tcW w:w="374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Всего:</w:t>
            </w:r>
          </w:p>
        </w:tc>
        <w:tc>
          <w:tcPr>
            <w:tcW w:w="1282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3A27FD" w:rsidRPr="003A27FD" w:rsidRDefault="003A27FD" w:rsidP="003A27F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27F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</w:tbl>
    <w:p w:rsidR="003A27FD" w:rsidRPr="00AC73EF" w:rsidRDefault="003A27FD" w:rsidP="003A27FD">
      <w:pPr>
        <w:jc w:val="right"/>
      </w:pP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Одной из причин многочисленных нарушений прав потребителей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В связи с этим средства массовой информации несут одну из ключевых функций по просвещению потребителей.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В настоящее время изготовители и продавцы товаров и услуг пытаются достигнуть рыночного преимущества, в основном, не через освоение новой продукции и повышение ее качества, а через снижение себестоимости товаров и услуг, применение психологических механизмов мотивации потребителя к приобретению конкретной продукции. С учетом снижения административных барьеров риск реализации на потребительском рынке товаров (работ, услуг), не соответствующих обязательным требованиям, по-прежнему остается высоким.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Поскольку предупреждение нарушения прав потребителей не может быть достигнуто только через реализацию контрольно-надзорных функций, важнейшим направлением деятельности является применение мер превентивного характера, направленных на повышение правовой грамотности и социальной ответственности хозяйствующих субъектов и информированности потребителей об их правах и механизмах защиты этих прав.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С учетом комплексного характера проблематики наиболее эффективным подходом к реализации мероприятий по обеспечению защиты прав потребителей является программно-целевой подход.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 xml:space="preserve">Реализация </w:t>
      </w:r>
      <w:hyperlink w:anchor="P520" w:history="1">
        <w:r w:rsidRPr="00AC73EF">
          <w:rPr>
            <w:rFonts w:ascii="Times New Roman" w:hAnsi="Times New Roman"/>
            <w:sz w:val="28"/>
            <w:szCs w:val="28"/>
          </w:rPr>
          <w:t>Плана</w:t>
        </w:r>
      </w:hyperlink>
      <w:r w:rsidRPr="00AC73EF">
        <w:rPr>
          <w:rFonts w:ascii="Times New Roman" w:hAnsi="Times New Roman"/>
          <w:sz w:val="28"/>
          <w:szCs w:val="28"/>
        </w:rPr>
        <w:t xml:space="preserve"> мероприятий </w:t>
      </w:r>
      <w:r>
        <w:rPr>
          <w:rFonts w:ascii="Times New Roman" w:hAnsi="Times New Roman"/>
          <w:sz w:val="28"/>
          <w:szCs w:val="28"/>
        </w:rPr>
        <w:t xml:space="preserve"> муниципальной  п</w:t>
      </w:r>
      <w:r w:rsidRPr="00AC73EF">
        <w:rPr>
          <w:rFonts w:ascii="Times New Roman" w:hAnsi="Times New Roman"/>
          <w:sz w:val="28"/>
          <w:szCs w:val="28"/>
        </w:rPr>
        <w:t xml:space="preserve">рограммы Солецкого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C73EF">
        <w:rPr>
          <w:rFonts w:ascii="Times New Roman" w:hAnsi="Times New Roman"/>
          <w:sz w:val="28"/>
          <w:szCs w:val="28"/>
        </w:rPr>
        <w:t xml:space="preserve"> «Обеспечение прав потребителей в Солецком муниципальном </w:t>
      </w:r>
      <w:r>
        <w:rPr>
          <w:rFonts w:ascii="Times New Roman" w:hAnsi="Times New Roman"/>
          <w:sz w:val="28"/>
          <w:szCs w:val="28"/>
        </w:rPr>
        <w:t>округе</w:t>
      </w:r>
      <w:r w:rsidRPr="00AC73EF">
        <w:rPr>
          <w:rFonts w:ascii="Times New Roman" w:hAnsi="Times New Roman"/>
          <w:sz w:val="28"/>
          <w:szCs w:val="28"/>
        </w:rPr>
        <w:t xml:space="preserve"> », приведенного в приложении № 2 к </w:t>
      </w:r>
      <w:r>
        <w:rPr>
          <w:rFonts w:ascii="Times New Roman" w:hAnsi="Times New Roman"/>
          <w:sz w:val="28"/>
          <w:szCs w:val="28"/>
        </w:rPr>
        <w:t xml:space="preserve"> муниципальной п</w:t>
      </w:r>
      <w:r w:rsidRPr="00AC73EF">
        <w:rPr>
          <w:rFonts w:ascii="Times New Roman" w:hAnsi="Times New Roman"/>
          <w:sz w:val="28"/>
          <w:szCs w:val="28"/>
        </w:rPr>
        <w:t xml:space="preserve">рограмме (далее мероприятия Программы), позволит повысить социальную защищенность граждан и повысит качество жизни жителей Солецкого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C73EF">
        <w:rPr>
          <w:rFonts w:ascii="Times New Roman" w:hAnsi="Times New Roman"/>
          <w:sz w:val="28"/>
          <w:szCs w:val="28"/>
        </w:rPr>
        <w:t>.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</w:t>
      </w:r>
      <w:r w:rsidRPr="00AC73EF">
        <w:rPr>
          <w:rFonts w:ascii="Times New Roman" w:hAnsi="Times New Roman"/>
          <w:sz w:val="28"/>
          <w:szCs w:val="28"/>
        </w:rPr>
        <w:t xml:space="preserve">рограмма направлена на создание условий для эффективной защиты прав потребителей, снижение социальной напряженности на потребительском рынке. В </w:t>
      </w:r>
      <w:r>
        <w:rPr>
          <w:rFonts w:ascii="Times New Roman" w:hAnsi="Times New Roman"/>
          <w:sz w:val="28"/>
          <w:szCs w:val="28"/>
        </w:rPr>
        <w:t xml:space="preserve"> муниципальной п</w:t>
      </w:r>
      <w:r w:rsidRPr="00AC73EF">
        <w:rPr>
          <w:rFonts w:ascii="Times New Roman" w:hAnsi="Times New Roman"/>
          <w:sz w:val="28"/>
          <w:szCs w:val="28"/>
        </w:rPr>
        <w:t xml:space="preserve">рограмме определены конкретные задачи по организации защиты прав потребителей, обозначена роль всех составляющих системы защиты прав потребителей в их реализации, спрогнозированы результаты и влияние мероприятий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AC73EF">
        <w:rPr>
          <w:rFonts w:ascii="Times New Roman" w:hAnsi="Times New Roman"/>
          <w:sz w:val="28"/>
          <w:szCs w:val="28"/>
        </w:rPr>
        <w:t>рограммы на дальнейшее положение потребителей.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 xml:space="preserve"> При выявлении, на основании жалобы потребителя, товаров (работ, </w:t>
      </w:r>
      <w:r w:rsidRPr="00AC73EF">
        <w:rPr>
          <w:rFonts w:ascii="Times New Roman" w:hAnsi="Times New Roman"/>
          <w:sz w:val="28"/>
          <w:szCs w:val="28"/>
        </w:rPr>
        <w:lastRenderedPageBreak/>
        <w:t xml:space="preserve">услуг) ненадлежащего качества, а также опасных для жизни, здоровья, имущества потребителей и окружающей среды органы местного самоуправления вправе согласно </w:t>
      </w:r>
      <w:hyperlink r:id="rId11" w:history="1">
        <w:r w:rsidRPr="00AC73EF">
          <w:rPr>
            <w:rFonts w:ascii="Times New Roman" w:hAnsi="Times New Roman"/>
            <w:sz w:val="28"/>
            <w:szCs w:val="28"/>
          </w:rPr>
          <w:t>статье 44</w:t>
        </w:r>
      </w:hyperlink>
      <w:r w:rsidRPr="00AC73EF">
        <w:rPr>
          <w:rFonts w:ascii="Times New Roman" w:hAnsi="Times New Roman"/>
          <w:sz w:val="28"/>
          <w:szCs w:val="28"/>
        </w:rPr>
        <w:t xml:space="preserve"> Закона № 2300-1 извещать об этом федеральные органы исполнительной власти, осуществляющие контроль за качеством и безопасностью товаров (работ, услуг). Также органы местного самоуправления вправе обращаться в суды в защиту прав потребителей (неопределенного круга потребителей). 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>Необходимость повышения эффективности защиты прав потребителей обусловлена следующими факторами: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 xml:space="preserve">комплексность проблемы </w:t>
      </w:r>
      <w:r>
        <w:rPr>
          <w:rFonts w:ascii="Times New Roman" w:hAnsi="Times New Roman"/>
          <w:sz w:val="28"/>
          <w:szCs w:val="28"/>
        </w:rPr>
        <w:t>–</w:t>
      </w:r>
      <w:r w:rsidRPr="00AC73EF">
        <w:rPr>
          <w:rFonts w:ascii="Times New Roman" w:hAnsi="Times New Roman"/>
          <w:sz w:val="28"/>
          <w:szCs w:val="28"/>
        </w:rPr>
        <w:t xml:space="preserve"> потребуется решение различных задач правового, финансового, информационного характера, а также реализация соответствующего комплекса мероприятий;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 xml:space="preserve">межведомственность проблемы </w:t>
      </w:r>
      <w:r>
        <w:rPr>
          <w:rFonts w:ascii="Times New Roman" w:hAnsi="Times New Roman"/>
          <w:sz w:val="28"/>
          <w:szCs w:val="28"/>
        </w:rPr>
        <w:t>–</w:t>
      </w:r>
      <w:r w:rsidRPr="00AC73EF">
        <w:rPr>
          <w:rFonts w:ascii="Times New Roman" w:hAnsi="Times New Roman"/>
          <w:sz w:val="28"/>
          <w:szCs w:val="28"/>
        </w:rPr>
        <w:t xml:space="preserve"> с учетом содержания, перечня задач потребуется консолидация усилий органов власти и организаций по защите прав потребителей в вопросах предупреждения нарушения прав потребителей и их защиты;</w:t>
      </w:r>
    </w:p>
    <w:p w:rsidR="003A27FD" w:rsidRPr="00AC73EF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3EF">
        <w:rPr>
          <w:rFonts w:ascii="Times New Roman" w:hAnsi="Times New Roman"/>
          <w:sz w:val="28"/>
          <w:szCs w:val="28"/>
        </w:rPr>
        <w:t xml:space="preserve">длительность решения проблемы </w:t>
      </w:r>
      <w:r>
        <w:rPr>
          <w:rFonts w:ascii="Times New Roman" w:hAnsi="Times New Roman"/>
          <w:sz w:val="28"/>
          <w:szCs w:val="28"/>
        </w:rPr>
        <w:t>–</w:t>
      </w:r>
      <w:r w:rsidRPr="00AC73EF">
        <w:rPr>
          <w:rFonts w:ascii="Times New Roman" w:hAnsi="Times New Roman"/>
          <w:sz w:val="28"/>
          <w:szCs w:val="28"/>
        </w:rPr>
        <w:t xml:space="preserve"> проблема может решаться в течение ряда лет путем осуществления взаимосвязанных по целям работ и комплекса мероприятий.</w:t>
      </w:r>
    </w:p>
    <w:p w:rsidR="003A27FD" w:rsidRPr="00AC73EF" w:rsidRDefault="003A27FD" w:rsidP="00DC1009">
      <w:pPr>
        <w:ind w:firstLine="709"/>
        <w:jc w:val="both"/>
      </w:pPr>
      <w:r w:rsidRPr="00AC73EF">
        <w:rPr>
          <w:sz w:val="28"/>
          <w:szCs w:val="28"/>
        </w:rPr>
        <w:t>Защита нарушенных прав потребителей наряду с мерами по реализации и обеспечению прав потребителей остается одним из основных направлений государственной социальной политики. При этом особое значение имеет защита прав неопределенного круга потребителей, затрагивающая интересы большого числа граждан.</w:t>
      </w:r>
    </w:p>
    <w:p w:rsidR="003A27FD" w:rsidRPr="00AC73EF" w:rsidRDefault="003A27FD" w:rsidP="003A27FD">
      <w:pPr>
        <w:jc w:val="center"/>
        <w:rPr>
          <w:sz w:val="28"/>
          <w:szCs w:val="28"/>
        </w:rPr>
      </w:pPr>
    </w:p>
    <w:p w:rsidR="003A27FD" w:rsidRDefault="003A27FD" w:rsidP="003A2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 анализ социальных, финансово-экономических и прочих рисков реализации муниципальной программы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>Применение программного метода сопряжено со следующими возможными рисками в достижении планируемых результатов: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>1. Финансово-экономические риски: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>риск снижения темпов экономического роста, ускорения инфляции, ухудшения внутренней и внешней конъюнктуры.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 xml:space="preserve">Финансово-экономические риски являются наиболее сложными в структуре рисков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10B6D">
        <w:rPr>
          <w:rFonts w:ascii="Times New Roman" w:hAnsi="Times New Roman"/>
          <w:sz w:val="28"/>
          <w:szCs w:val="28"/>
        </w:rPr>
        <w:t xml:space="preserve"> программы. Для предотвращения или минимизации негативного влияния указанных рисков на результаты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10B6D">
        <w:rPr>
          <w:rFonts w:ascii="Times New Roman" w:hAnsi="Times New Roman"/>
          <w:sz w:val="28"/>
          <w:szCs w:val="28"/>
        </w:rPr>
        <w:t xml:space="preserve"> программы предполагается проводить комплексный анализ реализации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10B6D">
        <w:rPr>
          <w:rFonts w:ascii="Times New Roman" w:hAnsi="Times New Roman"/>
          <w:sz w:val="28"/>
          <w:szCs w:val="28"/>
        </w:rPr>
        <w:t xml:space="preserve"> программы с целью выявления необходимости оперативного внесения изменений в структуру или содержание мероприятий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10B6D">
        <w:rPr>
          <w:rFonts w:ascii="Times New Roman" w:hAnsi="Times New Roman"/>
          <w:sz w:val="28"/>
          <w:szCs w:val="28"/>
        </w:rPr>
        <w:t>программы.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>2. Правовые риски: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 xml:space="preserve">риск внесения изменений в нормативные правовые акты Российской Федерации, которые приведут к невозможности выполнения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E10B6D">
        <w:rPr>
          <w:rFonts w:ascii="Times New Roman" w:hAnsi="Times New Roman"/>
          <w:sz w:val="28"/>
          <w:szCs w:val="28"/>
        </w:rPr>
        <w:t xml:space="preserve"> программы.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 xml:space="preserve">Методом снижения правовых рисков является оперативное реагирование на изменения норм действующего законодательства, которые могут повлиять на реализацию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E10B6D">
        <w:rPr>
          <w:rFonts w:ascii="Times New Roman" w:hAnsi="Times New Roman"/>
          <w:sz w:val="28"/>
          <w:szCs w:val="28"/>
        </w:rPr>
        <w:t xml:space="preserve">ной программы, путем внесения </w:t>
      </w:r>
      <w:r w:rsidRPr="00E10B6D">
        <w:rPr>
          <w:rFonts w:ascii="Times New Roman" w:hAnsi="Times New Roman"/>
          <w:sz w:val="28"/>
          <w:szCs w:val="28"/>
        </w:rPr>
        <w:lastRenderedPageBreak/>
        <w:t xml:space="preserve">необходимых изменений в </w:t>
      </w:r>
      <w:r>
        <w:rPr>
          <w:rFonts w:ascii="Times New Roman" w:hAnsi="Times New Roman"/>
          <w:sz w:val="28"/>
          <w:szCs w:val="28"/>
        </w:rPr>
        <w:t>муниципальную</w:t>
      </w:r>
      <w:r w:rsidRPr="00E10B6D">
        <w:rPr>
          <w:rFonts w:ascii="Times New Roman" w:hAnsi="Times New Roman"/>
          <w:sz w:val="28"/>
          <w:szCs w:val="28"/>
        </w:rPr>
        <w:t xml:space="preserve"> программу.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>3. Внутренние риски: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 xml:space="preserve">риск неэффективности организации и управления реализацией </w:t>
      </w:r>
      <w:r>
        <w:rPr>
          <w:rFonts w:ascii="Times New Roman" w:hAnsi="Times New Roman"/>
          <w:sz w:val="28"/>
          <w:szCs w:val="28"/>
        </w:rPr>
        <w:t>муниципальн</w:t>
      </w:r>
      <w:r w:rsidRPr="00E10B6D">
        <w:rPr>
          <w:rFonts w:ascii="Times New Roman" w:hAnsi="Times New Roman"/>
          <w:sz w:val="28"/>
          <w:szCs w:val="28"/>
        </w:rPr>
        <w:t>ой программы;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 xml:space="preserve">Мерами управления внутренними рисками являются выработка механизма управления реализацией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E10B6D">
        <w:rPr>
          <w:rFonts w:ascii="Times New Roman" w:hAnsi="Times New Roman"/>
          <w:sz w:val="28"/>
          <w:szCs w:val="28"/>
        </w:rPr>
        <w:t xml:space="preserve">ной программы, обеспечивающего своевременную оценку ее результатов, осуществление контроля расходования бюджетных средств, эффективное взаимодействие ответственного исполнителя и соисполнителей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E10B6D">
        <w:rPr>
          <w:rFonts w:ascii="Times New Roman" w:hAnsi="Times New Roman"/>
          <w:sz w:val="28"/>
          <w:szCs w:val="28"/>
        </w:rPr>
        <w:t>ной программы.</w:t>
      </w:r>
    </w:p>
    <w:p w:rsidR="003A27F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 xml:space="preserve">4. Риск неисполнения (некачественного исполнения) мероприятий </w:t>
      </w:r>
      <w:r>
        <w:rPr>
          <w:rFonts w:ascii="Times New Roman" w:hAnsi="Times New Roman"/>
          <w:sz w:val="28"/>
          <w:szCs w:val="28"/>
        </w:rPr>
        <w:t>муниципаль</w:t>
      </w:r>
      <w:r w:rsidRPr="00E10B6D">
        <w:rPr>
          <w:rFonts w:ascii="Times New Roman" w:hAnsi="Times New Roman"/>
          <w:sz w:val="28"/>
          <w:szCs w:val="28"/>
        </w:rPr>
        <w:t>ной программы сторонними организациями</w:t>
      </w:r>
      <w:r>
        <w:rPr>
          <w:rFonts w:ascii="Times New Roman" w:hAnsi="Times New Roman"/>
          <w:sz w:val="28"/>
          <w:szCs w:val="28"/>
        </w:rPr>
        <w:t>.</w:t>
      </w:r>
    </w:p>
    <w:p w:rsidR="003A27FD" w:rsidRPr="00E10B6D" w:rsidRDefault="003A27FD" w:rsidP="00DC10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0B6D">
        <w:rPr>
          <w:rFonts w:ascii="Times New Roman" w:hAnsi="Times New Roman"/>
          <w:sz w:val="28"/>
          <w:szCs w:val="28"/>
        </w:rPr>
        <w:t>Указанные риски являются сложно управляе</w:t>
      </w:r>
      <w:r>
        <w:rPr>
          <w:rFonts w:ascii="Times New Roman" w:hAnsi="Times New Roman"/>
          <w:sz w:val="28"/>
          <w:szCs w:val="28"/>
        </w:rPr>
        <w:t xml:space="preserve">мыми и могут быть снижены </w:t>
      </w:r>
      <w:r w:rsidRPr="00E10B6D">
        <w:rPr>
          <w:rFonts w:ascii="Times New Roman" w:hAnsi="Times New Roman"/>
          <w:sz w:val="28"/>
          <w:szCs w:val="28"/>
        </w:rPr>
        <w:t xml:space="preserve">за счет обеспечения контроля исполнения мероприятий </w:t>
      </w:r>
      <w:r>
        <w:rPr>
          <w:rFonts w:ascii="Times New Roman" w:hAnsi="Times New Roman"/>
          <w:sz w:val="28"/>
          <w:szCs w:val="28"/>
        </w:rPr>
        <w:t>муниципальной программы.</w:t>
      </w:r>
    </w:p>
    <w:p w:rsidR="003A27FD" w:rsidRPr="00AC73EF" w:rsidRDefault="003A27FD" w:rsidP="003A27FD">
      <w:pPr>
        <w:jc w:val="center"/>
        <w:rPr>
          <w:sz w:val="28"/>
          <w:szCs w:val="28"/>
        </w:rPr>
      </w:pPr>
    </w:p>
    <w:p w:rsidR="003A27FD" w:rsidRDefault="003A27FD" w:rsidP="003A27FD">
      <w:pPr>
        <w:jc w:val="center"/>
        <w:rPr>
          <w:b/>
          <w:sz w:val="28"/>
          <w:szCs w:val="28"/>
        </w:rPr>
      </w:pPr>
      <w:r w:rsidRPr="000A63F0">
        <w:rPr>
          <w:b/>
          <w:sz w:val="28"/>
          <w:szCs w:val="28"/>
        </w:rPr>
        <w:t xml:space="preserve">Механизм управления реализацией </w:t>
      </w:r>
      <w:r>
        <w:rPr>
          <w:b/>
          <w:sz w:val="28"/>
          <w:szCs w:val="28"/>
        </w:rPr>
        <w:t xml:space="preserve"> муниципальной п</w:t>
      </w:r>
      <w:r w:rsidRPr="000A63F0">
        <w:rPr>
          <w:b/>
          <w:sz w:val="28"/>
          <w:szCs w:val="28"/>
        </w:rPr>
        <w:t>рограммы</w:t>
      </w:r>
    </w:p>
    <w:p w:rsidR="003A27FD" w:rsidRPr="000A63F0" w:rsidRDefault="003A27FD" w:rsidP="00DC100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Муниципальная п</w:t>
      </w:r>
      <w:r w:rsidRPr="000A63F0">
        <w:rPr>
          <w:sz w:val="28"/>
          <w:szCs w:val="28"/>
        </w:rPr>
        <w:t>рограмма реализуется в соответствии с прилагаемыми мероприятиями</w:t>
      </w:r>
      <w:r>
        <w:rPr>
          <w:sz w:val="28"/>
          <w:szCs w:val="28"/>
        </w:rPr>
        <w:t>, указанными</w:t>
      </w:r>
      <w:r w:rsidRPr="000A63F0">
        <w:rPr>
          <w:sz w:val="28"/>
          <w:szCs w:val="28"/>
        </w:rPr>
        <w:t xml:space="preserve">  в приложении №</w:t>
      </w:r>
      <w:r>
        <w:rPr>
          <w:sz w:val="28"/>
          <w:szCs w:val="28"/>
        </w:rPr>
        <w:t>1</w:t>
      </w:r>
      <w:r w:rsidRPr="000A63F0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муниципальной п</w:t>
      </w:r>
      <w:r w:rsidRPr="000A63F0">
        <w:rPr>
          <w:sz w:val="28"/>
          <w:szCs w:val="28"/>
        </w:rPr>
        <w:t>рограмме. Контроль за ходом реализации мероприятий</w:t>
      </w:r>
      <w:r>
        <w:rPr>
          <w:sz w:val="28"/>
          <w:szCs w:val="28"/>
        </w:rPr>
        <w:t xml:space="preserve"> муниципальной п</w:t>
      </w:r>
      <w:r w:rsidRPr="000A63F0">
        <w:rPr>
          <w:sz w:val="28"/>
          <w:szCs w:val="28"/>
        </w:rPr>
        <w:t xml:space="preserve">рограммы, подготовку при необходимости предложений по уточнению и корректировке  </w:t>
      </w:r>
      <w:r>
        <w:rPr>
          <w:sz w:val="28"/>
          <w:szCs w:val="28"/>
        </w:rPr>
        <w:t xml:space="preserve"> муниципальной п</w:t>
      </w:r>
      <w:r w:rsidR="00DE3CD5">
        <w:rPr>
          <w:sz w:val="28"/>
          <w:szCs w:val="28"/>
        </w:rPr>
        <w:t xml:space="preserve">рограммы </w:t>
      </w:r>
      <w:r w:rsidRPr="000A63F0">
        <w:rPr>
          <w:sz w:val="28"/>
          <w:szCs w:val="28"/>
        </w:rPr>
        <w:t>осуществляет Комитет.</w:t>
      </w:r>
    </w:p>
    <w:p w:rsidR="003A27FD" w:rsidRDefault="003A27FD" w:rsidP="00DC1009">
      <w:pPr>
        <w:shd w:val="clear" w:color="auto" w:fill="FFFFFF"/>
        <w:ind w:firstLine="709"/>
        <w:jc w:val="both"/>
        <w:rPr>
          <w:sz w:val="28"/>
          <w:szCs w:val="28"/>
        </w:rPr>
      </w:pPr>
      <w:r w:rsidRPr="000A63F0">
        <w:rPr>
          <w:sz w:val="28"/>
          <w:szCs w:val="28"/>
        </w:rPr>
        <w:t>Комитет до 5 июля текущего года и до 20 февраля года, следующего за отчетным, составляет полугодовой и годовой отчеты о ходе реализации</w:t>
      </w:r>
      <w:r>
        <w:rPr>
          <w:sz w:val="28"/>
          <w:szCs w:val="28"/>
        </w:rPr>
        <w:t xml:space="preserve"> муниципальной программы, обеспечивает их согласование с заместителем Главы администрации муниципального округа,</w:t>
      </w:r>
      <w:r w:rsidR="00DE3CD5">
        <w:rPr>
          <w:sz w:val="28"/>
          <w:szCs w:val="28"/>
        </w:rPr>
        <w:t xml:space="preserve"> курирующим данное направление </w:t>
      </w:r>
      <w:r>
        <w:rPr>
          <w:sz w:val="28"/>
          <w:szCs w:val="28"/>
        </w:rPr>
        <w:t xml:space="preserve">и представляет его в управление делами Администрации муниципального округа. </w:t>
      </w:r>
    </w:p>
    <w:p w:rsidR="003A27FD" w:rsidRDefault="003A27FD" w:rsidP="00DC1009">
      <w:pPr>
        <w:shd w:val="clear" w:color="auto" w:fill="FFFFFF"/>
        <w:ind w:firstLine="709"/>
        <w:jc w:val="both"/>
        <w:rPr>
          <w:sz w:val="28"/>
          <w:szCs w:val="28"/>
        </w:rPr>
      </w:pPr>
      <w:r w:rsidRPr="004D4ED9">
        <w:rPr>
          <w:sz w:val="28"/>
          <w:szCs w:val="28"/>
        </w:rPr>
        <w:t>К отчету прилагается пояснительная записка. В случае невыполнения запланированных мероприятий и целевых показате</w:t>
      </w:r>
      <w:r>
        <w:rPr>
          <w:sz w:val="28"/>
          <w:szCs w:val="28"/>
        </w:rPr>
        <w:t>лей муниципальной  п</w:t>
      </w:r>
      <w:r w:rsidRPr="004D4ED9">
        <w:rPr>
          <w:sz w:val="28"/>
          <w:szCs w:val="28"/>
        </w:rPr>
        <w:t>рограммы в пояснительной записке указываются сведения о причинах невыполнения</w:t>
      </w:r>
      <w:r>
        <w:rPr>
          <w:sz w:val="28"/>
          <w:szCs w:val="28"/>
        </w:rPr>
        <w:t xml:space="preserve">. </w:t>
      </w:r>
      <w:r w:rsidRPr="00720332">
        <w:rPr>
          <w:sz w:val="28"/>
          <w:szCs w:val="28"/>
        </w:rPr>
        <w:t xml:space="preserve">Комитет ежегодно проводит оценку эффективности реализации  </w:t>
      </w:r>
      <w:r>
        <w:rPr>
          <w:sz w:val="28"/>
          <w:szCs w:val="28"/>
        </w:rPr>
        <w:t xml:space="preserve"> муниципальной п</w:t>
      </w:r>
      <w:r w:rsidRPr="00720332">
        <w:rPr>
          <w:sz w:val="28"/>
          <w:szCs w:val="28"/>
        </w:rPr>
        <w:t xml:space="preserve">рограммы. </w:t>
      </w:r>
      <w:r>
        <w:rPr>
          <w:sz w:val="28"/>
          <w:szCs w:val="28"/>
        </w:rPr>
        <w:t>Расчет интегральной о</w:t>
      </w:r>
      <w:r w:rsidR="00DE3CD5">
        <w:rPr>
          <w:sz w:val="28"/>
          <w:szCs w:val="28"/>
        </w:rPr>
        <w:t xml:space="preserve">ценки эффективности реализации </w:t>
      </w:r>
      <w:r>
        <w:rPr>
          <w:sz w:val="28"/>
          <w:szCs w:val="28"/>
        </w:rPr>
        <w:t>муниципальной программы составляется ежегодно до 20 февраля года, следующего за отчетным.</w:t>
      </w:r>
      <w:r w:rsidRPr="00720332">
        <w:rPr>
          <w:sz w:val="28"/>
          <w:szCs w:val="28"/>
        </w:rPr>
        <w:t xml:space="preserve"> Порядок</w:t>
      </w:r>
      <w:r>
        <w:rPr>
          <w:sz w:val="28"/>
          <w:szCs w:val="28"/>
        </w:rPr>
        <w:t xml:space="preserve"> </w:t>
      </w:r>
      <w:r w:rsidRPr="00720332">
        <w:rPr>
          <w:sz w:val="28"/>
          <w:szCs w:val="28"/>
        </w:rPr>
        <w:t xml:space="preserve">проведения указанной оценки и ее критерии устанавливаются постановлением Администрации муниципального </w:t>
      </w:r>
      <w:r>
        <w:rPr>
          <w:sz w:val="28"/>
          <w:szCs w:val="28"/>
        </w:rPr>
        <w:t>округа</w:t>
      </w:r>
      <w:r w:rsidRPr="00720332">
        <w:rPr>
          <w:sz w:val="28"/>
          <w:szCs w:val="28"/>
        </w:rPr>
        <w:t>.</w:t>
      </w:r>
    </w:p>
    <w:p w:rsidR="003A27FD" w:rsidRDefault="003A27FD" w:rsidP="003A27FD">
      <w:pPr>
        <w:shd w:val="clear" w:color="auto" w:fill="FFFFFF"/>
        <w:rPr>
          <w:sz w:val="28"/>
          <w:szCs w:val="28"/>
        </w:rPr>
      </w:pPr>
    </w:p>
    <w:p w:rsidR="003A27FD" w:rsidRDefault="003A27FD" w:rsidP="003A27FD">
      <w:pPr>
        <w:shd w:val="clear" w:color="auto" w:fill="FFFFFF"/>
        <w:rPr>
          <w:sz w:val="28"/>
          <w:szCs w:val="28"/>
        </w:rPr>
      </w:pPr>
    </w:p>
    <w:p w:rsidR="003A27FD" w:rsidRDefault="003A27FD" w:rsidP="003A27FD">
      <w:pPr>
        <w:shd w:val="clear" w:color="auto" w:fill="FFFFFF"/>
        <w:rPr>
          <w:sz w:val="28"/>
          <w:szCs w:val="28"/>
        </w:rPr>
      </w:pPr>
    </w:p>
    <w:p w:rsidR="003A27FD" w:rsidRDefault="003A27FD" w:rsidP="003A27FD">
      <w:pPr>
        <w:shd w:val="clear" w:color="auto" w:fill="FFFFFF"/>
        <w:rPr>
          <w:sz w:val="28"/>
          <w:szCs w:val="28"/>
        </w:rPr>
      </w:pPr>
    </w:p>
    <w:p w:rsidR="003A27FD" w:rsidRDefault="003A27FD" w:rsidP="003A27FD">
      <w:pPr>
        <w:shd w:val="clear" w:color="auto" w:fill="FFFFFF"/>
        <w:rPr>
          <w:sz w:val="28"/>
          <w:szCs w:val="28"/>
        </w:rPr>
      </w:pPr>
    </w:p>
    <w:p w:rsidR="00DE3CD5" w:rsidRDefault="00DE3CD5" w:rsidP="003A27FD">
      <w:pPr>
        <w:shd w:val="clear" w:color="auto" w:fill="FFFFFF"/>
        <w:rPr>
          <w:sz w:val="28"/>
          <w:szCs w:val="28"/>
        </w:rPr>
      </w:pPr>
    </w:p>
    <w:p w:rsidR="003A27FD" w:rsidRDefault="003A27FD" w:rsidP="00DE3CD5"/>
    <w:p w:rsidR="003A27FD" w:rsidRDefault="003A27FD" w:rsidP="003A27F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Мероприятия муниципальной программы Солецкого муниципального округа «Обеспечение прав потребителей          </w:t>
      </w:r>
    </w:p>
    <w:p w:rsidR="003A27FD" w:rsidRDefault="003A27FD" w:rsidP="003A27F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Солецком муниципальном округе» </w:t>
      </w:r>
    </w:p>
    <w:p w:rsidR="00DE3CD5" w:rsidRDefault="00DE3CD5" w:rsidP="003A27FD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1582"/>
        <w:gridCol w:w="1259"/>
        <w:gridCol w:w="864"/>
        <w:gridCol w:w="904"/>
        <w:gridCol w:w="1165"/>
        <w:gridCol w:w="483"/>
        <w:gridCol w:w="483"/>
        <w:gridCol w:w="483"/>
        <w:gridCol w:w="483"/>
        <w:gridCol w:w="483"/>
        <w:gridCol w:w="483"/>
        <w:gridCol w:w="483"/>
      </w:tblGrid>
      <w:tr w:rsidR="00DE3CD5" w:rsidRPr="00783203" w:rsidTr="00F75DBF">
        <w:trPr>
          <w:trHeight w:val="2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134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</w:rPr>
              <w:t>№ п/п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</w:rPr>
              <w:t>Исполнитель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</w:rPr>
              <w:t>Срок реализации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Целевой показатель (номер из паспорта программы)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</w:rPr>
              <w:t>Источник финансирования</w:t>
            </w:r>
          </w:p>
        </w:tc>
        <w:tc>
          <w:tcPr>
            <w:tcW w:w="33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Объем финансирования по годам, тыс. руб.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rPr>
                <w:bCs/>
                <w:sz w:val="22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2021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2022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2023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2024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2025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2026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2027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2"/>
                <w:lang w:eastAsia="ar-SA"/>
              </w:rPr>
            </w:pPr>
            <w:r w:rsidRPr="00783203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10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11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12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13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2"/>
              </w:rPr>
            </w:pPr>
            <w:r w:rsidRPr="0078320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9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both"/>
              <w:rPr>
                <w:b/>
                <w:sz w:val="22"/>
                <w:szCs w:val="28"/>
              </w:rPr>
            </w:pPr>
            <w:r w:rsidRPr="00783203">
              <w:rPr>
                <w:b/>
                <w:sz w:val="22"/>
                <w:szCs w:val="28"/>
              </w:rPr>
              <w:t>Задача 1.Формирование эффективной и доступной системы обеспечения защиты прав потребителей в Солецком муниципальном округе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2"/>
              </w:rPr>
            </w:pPr>
            <w:r w:rsidRPr="00783203">
              <w:rPr>
                <w:sz w:val="22"/>
                <w:szCs w:val="22"/>
              </w:rPr>
              <w:t>1.1.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both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Организация и проведение «горячих линий» по вопросам защиты прав потребителей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Комитет;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управление</w:t>
            </w:r>
            <w:r w:rsidRPr="00783203">
              <w:rPr>
                <w:sz w:val="22"/>
                <w:szCs w:val="28"/>
              </w:rPr>
              <w:t xml:space="preserve"> образования и спорта; отдел культуры; </w:t>
            </w:r>
            <w:r>
              <w:rPr>
                <w:sz w:val="22"/>
                <w:szCs w:val="28"/>
              </w:rPr>
              <w:t xml:space="preserve">отдел молодежи; </w:t>
            </w:r>
            <w:r w:rsidRPr="00783203">
              <w:rPr>
                <w:sz w:val="22"/>
                <w:szCs w:val="28"/>
              </w:rPr>
              <w:t>комитет жилищно-коммунального хозяйства, дорожного строительства и транспорта; административно-правовое управление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2021 – 202</w:t>
            </w:r>
            <w:r>
              <w:rPr>
                <w:sz w:val="22"/>
                <w:szCs w:val="28"/>
              </w:rPr>
              <w:t>7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 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1.1.1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  <w:szCs w:val="22"/>
              </w:rPr>
            </w:pPr>
            <w:r w:rsidRPr="00783203">
              <w:rPr>
                <w:sz w:val="22"/>
                <w:szCs w:val="22"/>
              </w:rPr>
              <w:t>1.2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both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Обеспечение еженедельного мониторинга за ценами на 68 товаров первой необходимости и социальных товаров посредством использования автоматизированного рабочего места Новгородской области в </w:t>
            </w:r>
            <w:r w:rsidRPr="00783203">
              <w:rPr>
                <w:sz w:val="22"/>
                <w:szCs w:val="28"/>
              </w:rPr>
              <w:lastRenderedPageBreak/>
              <w:t>Единой системе мониторинга цен и остатков с целью работы с субъектами предпринимательской деятельности по поставке и продаже указанных товаров в розничной торговле для населения по наиболее низким рыночным ценам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lastRenderedPageBreak/>
              <w:t>Комитет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2022-202</w:t>
            </w:r>
            <w:r>
              <w:rPr>
                <w:sz w:val="22"/>
                <w:szCs w:val="28"/>
              </w:rPr>
              <w:t>7</w:t>
            </w:r>
            <w:r w:rsidRPr="00783203">
              <w:rPr>
                <w:sz w:val="22"/>
                <w:szCs w:val="28"/>
              </w:rPr>
              <w:t xml:space="preserve"> 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8"/>
              </w:rPr>
            </w:pPr>
            <w:r w:rsidRPr="00783203">
              <w:rPr>
                <w:bCs/>
                <w:sz w:val="22"/>
                <w:szCs w:val="28"/>
              </w:rPr>
              <w:lastRenderedPageBreak/>
              <w:t>2.</w:t>
            </w:r>
          </w:p>
        </w:tc>
        <w:tc>
          <w:tcPr>
            <w:tcW w:w="9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both"/>
              <w:rPr>
                <w:rFonts w:eastAsia="Courier New"/>
                <w:b/>
                <w:sz w:val="22"/>
                <w:szCs w:val="28"/>
              </w:rPr>
            </w:pPr>
            <w:r w:rsidRPr="00783203">
              <w:rPr>
                <w:rFonts w:eastAsia="Courier New"/>
                <w:b/>
                <w:sz w:val="22"/>
                <w:szCs w:val="28"/>
              </w:rPr>
              <w:t>Задача 2.С</w:t>
            </w:r>
            <w:r w:rsidRPr="00783203">
              <w:rPr>
                <w:b/>
                <w:sz w:val="22"/>
                <w:szCs w:val="28"/>
              </w:rPr>
              <w:t>одействие повышению правовой грамотности и информированности населения округа в вопросах защиты прав потребителей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2.1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both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Организация консультативной  помощи потребителям в сфере защиты их прав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Комитет;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управление</w:t>
            </w:r>
            <w:r w:rsidRPr="00783203">
              <w:rPr>
                <w:sz w:val="22"/>
                <w:szCs w:val="28"/>
              </w:rPr>
              <w:t xml:space="preserve"> образования и спорта; отдел культуры;</w:t>
            </w:r>
            <w:r>
              <w:rPr>
                <w:sz w:val="22"/>
                <w:szCs w:val="28"/>
              </w:rPr>
              <w:t xml:space="preserve"> отдел молодежи;</w:t>
            </w:r>
            <w:r w:rsidRPr="00783203">
              <w:rPr>
                <w:sz w:val="22"/>
                <w:szCs w:val="28"/>
              </w:rPr>
              <w:t xml:space="preserve"> комитет жилищно-коммунального хозяйства, дорожного строительства и транспорта; административно-правовое управление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2021 – 2027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 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1.2.1</w:t>
            </w:r>
          </w:p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1.2.2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2.2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both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Оказание консультативной помощи потребителям в составлении писем, претензий, исковых заявлений по мере обращений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административно-правовое управление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2021 – 202</w:t>
            </w:r>
            <w:r>
              <w:rPr>
                <w:sz w:val="22"/>
                <w:szCs w:val="28"/>
              </w:rPr>
              <w:t>7</w:t>
            </w:r>
            <w:r w:rsidRPr="00783203">
              <w:rPr>
                <w:sz w:val="22"/>
                <w:szCs w:val="28"/>
              </w:rPr>
              <w:t xml:space="preserve"> 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1.2.1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2.3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Предоставлен</w:t>
            </w:r>
            <w:r w:rsidRPr="00783203">
              <w:rPr>
                <w:sz w:val="22"/>
                <w:szCs w:val="28"/>
              </w:rPr>
              <w:lastRenderedPageBreak/>
              <w:t>ие консультативной поддержки организациям и</w:t>
            </w:r>
          </w:p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индивидуальным предпринимателям по вопросам обеспечения защиты прав</w:t>
            </w:r>
          </w:p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потребителей.</w:t>
            </w:r>
          </w:p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lastRenderedPageBreak/>
              <w:t>Комитет;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административно-правовое управление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lastRenderedPageBreak/>
              <w:t xml:space="preserve">2021 – </w:t>
            </w:r>
            <w:r w:rsidRPr="00783203">
              <w:rPr>
                <w:sz w:val="22"/>
                <w:szCs w:val="28"/>
              </w:rPr>
              <w:lastRenderedPageBreak/>
              <w:t>202</w:t>
            </w:r>
            <w:r>
              <w:rPr>
                <w:sz w:val="22"/>
                <w:szCs w:val="28"/>
              </w:rPr>
              <w:t>7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lastRenderedPageBreak/>
              <w:t>1.2.1;</w:t>
            </w:r>
          </w:p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lastRenderedPageBreak/>
              <w:t>1.2.2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lastRenderedPageBreak/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lastRenderedPageBreak/>
              <w:t>2.4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Проведение информационно-познавательных мероприятий для подростков «Учимся защищать права потребителей» (информационные выставки, тематические беседы)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отдел культуры; отдел молодежи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2021-202</w:t>
            </w:r>
            <w:r>
              <w:rPr>
                <w:sz w:val="22"/>
                <w:szCs w:val="28"/>
              </w:rPr>
              <w:t>7</w:t>
            </w:r>
            <w:r w:rsidRPr="00783203">
              <w:rPr>
                <w:sz w:val="22"/>
                <w:szCs w:val="28"/>
              </w:rPr>
              <w:t xml:space="preserve"> 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1.3.1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4"/>
              </w:rPr>
            </w:pPr>
            <w:r w:rsidRPr="00783203">
              <w:rPr>
                <w:sz w:val="22"/>
                <w:szCs w:val="24"/>
              </w:rPr>
              <w:t>2.5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Привлечение образовательных организаций в целях пропаганды основ защиты прав потребителей и навыков рационального потребительского поведения среди обучающихся посредством проведения школьных ( викторин, игр), семинаров, факультативных занятий по правовой грамотности в </w:t>
            </w:r>
            <w:r w:rsidRPr="00783203">
              <w:rPr>
                <w:sz w:val="22"/>
                <w:szCs w:val="28"/>
              </w:rPr>
              <w:lastRenderedPageBreak/>
              <w:t>области защиты прав потребителей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управление</w:t>
            </w:r>
            <w:r w:rsidRPr="00783203">
              <w:rPr>
                <w:sz w:val="22"/>
                <w:szCs w:val="28"/>
              </w:rPr>
              <w:t xml:space="preserve"> образования и спорта; </w:t>
            </w:r>
            <w:r>
              <w:rPr>
                <w:sz w:val="22"/>
                <w:szCs w:val="28"/>
              </w:rPr>
              <w:t xml:space="preserve">отдел </w:t>
            </w:r>
            <w:r w:rsidRPr="00783203">
              <w:rPr>
                <w:sz w:val="22"/>
                <w:szCs w:val="28"/>
              </w:rPr>
              <w:t xml:space="preserve">культуры; </w:t>
            </w:r>
            <w:r>
              <w:rPr>
                <w:sz w:val="22"/>
                <w:szCs w:val="28"/>
              </w:rPr>
              <w:t>территориальный отдел У</w:t>
            </w:r>
            <w:r w:rsidRPr="00783203">
              <w:rPr>
                <w:sz w:val="22"/>
                <w:szCs w:val="28"/>
              </w:rPr>
              <w:t>правление Роспотребнадзора по Новгородской области</w:t>
            </w:r>
            <w:r>
              <w:rPr>
                <w:sz w:val="22"/>
                <w:szCs w:val="28"/>
              </w:rPr>
              <w:t xml:space="preserve"> в Старорусском районе</w:t>
            </w:r>
            <w:r w:rsidRPr="00783203">
              <w:rPr>
                <w:sz w:val="22"/>
                <w:szCs w:val="28"/>
              </w:rPr>
              <w:t xml:space="preserve"> (по согласованию)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2021-202</w:t>
            </w:r>
            <w:r>
              <w:rPr>
                <w:sz w:val="22"/>
                <w:szCs w:val="28"/>
              </w:rPr>
              <w:t>7</w:t>
            </w:r>
            <w:r w:rsidRPr="00783203">
              <w:rPr>
                <w:sz w:val="22"/>
                <w:szCs w:val="28"/>
              </w:rPr>
              <w:t xml:space="preserve"> 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1.3.1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  <w:szCs w:val="22"/>
              </w:rPr>
            </w:pPr>
            <w:r w:rsidRPr="00783203"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9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both"/>
              <w:rPr>
                <w:b/>
                <w:sz w:val="22"/>
                <w:szCs w:val="28"/>
              </w:rPr>
            </w:pPr>
            <w:r w:rsidRPr="00783203">
              <w:rPr>
                <w:b/>
                <w:sz w:val="22"/>
                <w:szCs w:val="28"/>
              </w:rPr>
              <w:t>Задача 3. Повышение уровня правовой грамотности хозяйствующих субъектов, осуществляющих деятельность в сфере потребительского рынка округа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2"/>
              </w:rPr>
            </w:pPr>
            <w:r w:rsidRPr="00783203">
              <w:rPr>
                <w:sz w:val="22"/>
                <w:szCs w:val="22"/>
              </w:rPr>
              <w:t>3.1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both"/>
              <w:rPr>
                <w:rFonts w:eastAsia="Arial"/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Размещение публикаций, информаций и других материалов в средствах массовой информации или размещенных в информационно-телекоммуникационной сети «Интернет», направленных на повышение потребительской грамотности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Комитет;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управление</w:t>
            </w:r>
            <w:r w:rsidRPr="00783203">
              <w:rPr>
                <w:sz w:val="22"/>
                <w:szCs w:val="28"/>
              </w:rPr>
              <w:t xml:space="preserve"> образования и спорта; </w:t>
            </w:r>
            <w:r>
              <w:rPr>
                <w:sz w:val="22"/>
                <w:szCs w:val="28"/>
              </w:rPr>
              <w:t>отдел</w:t>
            </w:r>
            <w:r w:rsidRPr="00783203">
              <w:rPr>
                <w:sz w:val="22"/>
                <w:szCs w:val="28"/>
              </w:rPr>
              <w:t xml:space="preserve"> культуры;</w:t>
            </w:r>
            <w:r>
              <w:rPr>
                <w:sz w:val="22"/>
                <w:szCs w:val="28"/>
              </w:rPr>
              <w:t xml:space="preserve"> отдел молодежи;</w:t>
            </w:r>
            <w:r w:rsidRPr="00783203">
              <w:rPr>
                <w:sz w:val="22"/>
                <w:szCs w:val="28"/>
              </w:rPr>
              <w:t xml:space="preserve"> комитет жилищно-коммунального хозяйства, дорожного строительства и транспорта; </w:t>
            </w:r>
            <w:r>
              <w:rPr>
                <w:sz w:val="22"/>
                <w:szCs w:val="28"/>
              </w:rPr>
              <w:t>административно-правовое управление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2021 – 2027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1.3.1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2"/>
              </w:rPr>
            </w:pPr>
            <w:r w:rsidRPr="00783203">
              <w:rPr>
                <w:sz w:val="22"/>
                <w:szCs w:val="22"/>
              </w:rPr>
              <w:t>3.2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both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Разработка информационных материалов (буклетов, памяток, брошюр, плакатов), направленных на повышение потребительской грамотности и размещение на информационных стендах учреждений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Комитет;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управление</w:t>
            </w:r>
            <w:r w:rsidRPr="00783203">
              <w:rPr>
                <w:sz w:val="22"/>
                <w:szCs w:val="28"/>
              </w:rPr>
              <w:t xml:space="preserve"> образования и спорта; </w:t>
            </w:r>
            <w:r>
              <w:rPr>
                <w:sz w:val="22"/>
                <w:szCs w:val="28"/>
              </w:rPr>
              <w:t xml:space="preserve">отдел культуры; отдел молодежи; </w:t>
            </w:r>
            <w:r w:rsidRPr="00783203">
              <w:rPr>
                <w:sz w:val="22"/>
                <w:szCs w:val="28"/>
              </w:rPr>
              <w:t xml:space="preserve">комитет жилищно-коммунального хозяйства, дорожного строительства и транспорта; </w:t>
            </w:r>
            <w:r>
              <w:rPr>
                <w:sz w:val="22"/>
                <w:szCs w:val="28"/>
              </w:rPr>
              <w:t>административно-правовое управление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2021 – 2027</w:t>
            </w:r>
            <w:r w:rsidRPr="00783203">
              <w:rPr>
                <w:sz w:val="22"/>
                <w:szCs w:val="28"/>
              </w:rPr>
              <w:t xml:space="preserve"> 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1.3.1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ind w:left="-114"/>
              <w:jc w:val="center"/>
              <w:rPr>
                <w:sz w:val="22"/>
                <w:szCs w:val="22"/>
              </w:rPr>
            </w:pPr>
            <w:r w:rsidRPr="00783203">
              <w:rPr>
                <w:sz w:val="22"/>
                <w:szCs w:val="22"/>
              </w:rPr>
              <w:t>3.3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both"/>
              <w:rPr>
                <w:rFonts w:eastAsia="Arial"/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Создание  специального раздела «Защита прав потребителей</w:t>
            </w:r>
            <w:r w:rsidRPr="00783203">
              <w:rPr>
                <w:sz w:val="22"/>
                <w:szCs w:val="28"/>
              </w:rPr>
              <w:lastRenderedPageBreak/>
              <w:t>» на официальном сайте Администрации Солецкого муниципального округа в информационно-телекоммуникационной сети «Интернет»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lastRenderedPageBreak/>
              <w:t>Комитет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2021 – 202</w:t>
            </w:r>
            <w:r>
              <w:rPr>
                <w:sz w:val="22"/>
                <w:szCs w:val="28"/>
              </w:rPr>
              <w:t>7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 xml:space="preserve"> 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1.3.1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bCs/>
                <w:sz w:val="22"/>
              </w:rPr>
            </w:pPr>
            <w:r w:rsidRPr="00783203">
              <w:rPr>
                <w:bCs/>
                <w:sz w:val="22"/>
              </w:rPr>
              <w:lastRenderedPageBreak/>
              <w:t>4.</w:t>
            </w:r>
          </w:p>
        </w:tc>
        <w:tc>
          <w:tcPr>
            <w:tcW w:w="9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both"/>
              <w:rPr>
                <w:b/>
                <w:sz w:val="22"/>
                <w:szCs w:val="28"/>
              </w:rPr>
            </w:pPr>
            <w:r w:rsidRPr="00783203">
              <w:rPr>
                <w:b/>
                <w:sz w:val="22"/>
                <w:szCs w:val="28"/>
              </w:rPr>
              <w:t>Задача 4.Реализация комплекса мер по предотвращению поступления на потребительский рынок округа товаров и услуг ненадлежащего качества, опасных для жизни, здоровья и окружающей среды, фальсифицированных товаров, оказания     некачественных услуг населению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</w:rPr>
            </w:pPr>
            <w:r w:rsidRPr="00783203">
              <w:rPr>
                <w:sz w:val="22"/>
              </w:rPr>
              <w:t>4.1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shd w:val="clear" w:color="auto" w:fill="FFFFFF"/>
              <w:rPr>
                <w:rFonts w:ascii="yandex-sans" w:hAnsi="yandex-sans"/>
                <w:color w:val="000000"/>
                <w:sz w:val="22"/>
                <w:szCs w:val="28"/>
              </w:rPr>
            </w:pPr>
            <w:r w:rsidRPr="00783203">
              <w:rPr>
                <w:rFonts w:ascii="yandex-sans" w:hAnsi="yandex-sans"/>
                <w:color w:val="000000"/>
                <w:sz w:val="22"/>
                <w:szCs w:val="28"/>
              </w:rPr>
              <w:t>Организация и проведение контрольно-надзорных мероприятий в области</w:t>
            </w:r>
          </w:p>
          <w:p w:rsidR="00DE3CD5" w:rsidRPr="00783203" w:rsidRDefault="00DE3CD5" w:rsidP="00F75DBF">
            <w:pPr>
              <w:shd w:val="clear" w:color="auto" w:fill="FFFFFF"/>
              <w:rPr>
                <w:rFonts w:ascii="yandex-sans" w:hAnsi="yandex-sans"/>
                <w:color w:val="000000"/>
                <w:sz w:val="22"/>
                <w:szCs w:val="28"/>
              </w:rPr>
            </w:pPr>
            <w:r w:rsidRPr="00783203">
              <w:rPr>
                <w:rFonts w:ascii="yandex-sans" w:hAnsi="yandex-sans"/>
                <w:color w:val="000000"/>
                <w:sz w:val="22"/>
                <w:szCs w:val="28"/>
              </w:rPr>
              <w:t>защиты прав потребителей, по соблюдению хозяйствующими субъектами</w:t>
            </w:r>
          </w:p>
          <w:p w:rsidR="00DE3CD5" w:rsidRPr="00783203" w:rsidRDefault="00DE3CD5" w:rsidP="00F75DBF">
            <w:pPr>
              <w:shd w:val="clear" w:color="auto" w:fill="FFFFFF"/>
              <w:rPr>
                <w:rFonts w:ascii="yandex-sans" w:hAnsi="yandex-sans"/>
                <w:color w:val="000000"/>
                <w:sz w:val="22"/>
                <w:szCs w:val="28"/>
              </w:rPr>
            </w:pPr>
            <w:r w:rsidRPr="00783203">
              <w:rPr>
                <w:rFonts w:ascii="yandex-sans" w:hAnsi="yandex-sans"/>
                <w:color w:val="000000"/>
                <w:sz w:val="22"/>
                <w:szCs w:val="28"/>
              </w:rPr>
              <w:t>обязательных требований к товарам, работам, услугам.</w:t>
            </w:r>
          </w:p>
          <w:p w:rsidR="00DE3CD5" w:rsidRPr="00783203" w:rsidRDefault="00DE3CD5" w:rsidP="00F75DB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территориальный отдел Управления Роспотребнадзора по Новгородской области в Старорусском районе</w:t>
            </w:r>
            <w:r>
              <w:rPr>
                <w:sz w:val="22"/>
                <w:szCs w:val="28"/>
              </w:rPr>
              <w:t xml:space="preserve"> (</w:t>
            </w:r>
            <w:r w:rsidRPr="00783203">
              <w:rPr>
                <w:sz w:val="22"/>
                <w:szCs w:val="28"/>
              </w:rPr>
              <w:t>по согласованию)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2021 – 2027</w:t>
            </w:r>
          </w:p>
          <w:p w:rsidR="00DE3CD5" w:rsidRPr="00783203" w:rsidRDefault="00DE3CD5" w:rsidP="00F75D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</w:t>
            </w:r>
            <w:r w:rsidRPr="00783203">
              <w:rPr>
                <w:sz w:val="22"/>
                <w:szCs w:val="28"/>
              </w:rPr>
              <w:t>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1.4.1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  <w:tr w:rsidR="00DE3CD5" w:rsidRPr="00783203" w:rsidTr="00F75DBF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2"/>
              </w:rPr>
            </w:pPr>
            <w:r w:rsidRPr="00783203">
              <w:rPr>
                <w:sz w:val="22"/>
              </w:rPr>
              <w:t>4.2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Организация и проведение семинаров-совещаний, круглых столов с</w:t>
            </w:r>
          </w:p>
          <w:p w:rsidR="00DE3CD5" w:rsidRPr="00783203" w:rsidRDefault="00DE3CD5" w:rsidP="00F75DBF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участием представителей малого и среднего предпринимательства и</w:t>
            </w:r>
          </w:p>
          <w:p w:rsidR="00DE3CD5" w:rsidRPr="00783203" w:rsidRDefault="00DE3CD5" w:rsidP="00DE3CD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bookmarkStart w:id="0" w:name="_GoBack"/>
            <w:bookmarkEnd w:id="0"/>
            <w:r w:rsidRPr="00783203">
              <w:rPr>
                <w:sz w:val="22"/>
                <w:szCs w:val="28"/>
              </w:rPr>
              <w:t>населения  Солецкого  муниципального округа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Комитет</w:t>
            </w:r>
          </w:p>
          <w:p w:rsidR="00DE3CD5" w:rsidRPr="00783203" w:rsidRDefault="00DE3CD5" w:rsidP="00F75DBF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2021 – 202</w:t>
            </w:r>
            <w:r>
              <w:rPr>
                <w:sz w:val="22"/>
                <w:szCs w:val="28"/>
              </w:rPr>
              <w:t>7</w:t>
            </w:r>
          </w:p>
          <w:p w:rsidR="00DE3CD5" w:rsidRPr="00783203" w:rsidRDefault="00DE3CD5" w:rsidP="00F75DBF">
            <w:pPr>
              <w:rPr>
                <w:sz w:val="22"/>
                <w:szCs w:val="28"/>
              </w:rPr>
            </w:pPr>
            <w:r w:rsidRPr="00783203">
              <w:rPr>
                <w:sz w:val="22"/>
                <w:szCs w:val="28"/>
              </w:rPr>
              <w:t>годы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2"/>
                <w:szCs w:val="24"/>
                <w:lang w:eastAsia="ar-SA"/>
              </w:rPr>
            </w:pPr>
            <w:r w:rsidRPr="00783203">
              <w:rPr>
                <w:bCs/>
                <w:sz w:val="22"/>
                <w:szCs w:val="24"/>
                <w:lang w:eastAsia="ar-SA"/>
              </w:rPr>
              <w:t>1.4.1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4"/>
                <w:lang w:eastAsia="ar-SA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 w:rsidRPr="00783203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D5" w:rsidRPr="00783203" w:rsidRDefault="00DE3CD5" w:rsidP="00F75DBF">
            <w:pPr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-</w:t>
            </w:r>
          </w:p>
        </w:tc>
      </w:tr>
    </w:tbl>
    <w:p w:rsidR="00DE3CD5" w:rsidRDefault="00DE3CD5" w:rsidP="003A27FD">
      <w:pPr>
        <w:jc w:val="center"/>
        <w:outlineLvl w:val="0"/>
        <w:rPr>
          <w:b/>
          <w:sz w:val="28"/>
          <w:szCs w:val="28"/>
        </w:rPr>
      </w:pPr>
    </w:p>
    <w:sectPr w:rsidR="00DE3CD5" w:rsidSect="00DE3CD5">
      <w:pgSz w:w="11906" w:h="16838"/>
      <w:pgMar w:top="851" w:right="567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6AD" w:rsidRDefault="009E06AD" w:rsidP="00847872">
      <w:r>
        <w:separator/>
      </w:r>
    </w:p>
  </w:endnote>
  <w:endnote w:type="continuationSeparator" w:id="0">
    <w:p w:rsidR="009E06AD" w:rsidRDefault="009E06AD" w:rsidP="0084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6AD" w:rsidRDefault="009E06AD" w:rsidP="00847872">
      <w:r>
        <w:separator/>
      </w:r>
    </w:p>
  </w:footnote>
  <w:footnote w:type="continuationSeparator" w:id="0">
    <w:p w:rsidR="009E06AD" w:rsidRDefault="009E06AD" w:rsidP="0084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33E815C1"/>
    <w:multiLevelType w:val="hybridMultilevel"/>
    <w:tmpl w:val="2042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97EFD"/>
    <w:multiLevelType w:val="hybridMultilevel"/>
    <w:tmpl w:val="0388D984"/>
    <w:lvl w:ilvl="0" w:tplc="B1221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0B"/>
    <w:rsid w:val="000010CD"/>
    <w:rsid w:val="0000218C"/>
    <w:rsid w:val="00005204"/>
    <w:rsid w:val="0000627E"/>
    <w:rsid w:val="00015F66"/>
    <w:rsid w:val="0001796F"/>
    <w:rsid w:val="000244B6"/>
    <w:rsid w:val="0002712C"/>
    <w:rsid w:val="00032A7E"/>
    <w:rsid w:val="00032B49"/>
    <w:rsid w:val="00032BB2"/>
    <w:rsid w:val="00041AFD"/>
    <w:rsid w:val="000439F5"/>
    <w:rsid w:val="000446B2"/>
    <w:rsid w:val="00053767"/>
    <w:rsid w:val="0005555A"/>
    <w:rsid w:val="00060194"/>
    <w:rsid w:val="00060DE7"/>
    <w:rsid w:val="00067610"/>
    <w:rsid w:val="00067F20"/>
    <w:rsid w:val="000722D0"/>
    <w:rsid w:val="0007357D"/>
    <w:rsid w:val="00073ABE"/>
    <w:rsid w:val="00074333"/>
    <w:rsid w:val="000852AC"/>
    <w:rsid w:val="00085E6D"/>
    <w:rsid w:val="00086642"/>
    <w:rsid w:val="000872FB"/>
    <w:rsid w:val="00092134"/>
    <w:rsid w:val="000941AA"/>
    <w:rsid w:val="000A0B21"/>
    <w:rsid w:val="000A1576"/>
    <w:rsid w:val="000A6143"/>
    <w:rsid w:val="000B1058"/>
    <w:rsid w:val="000B266B"/>
    <w:rsid w:val="000B37E6"/>
    <w:rsid w:val="000B3D7B"/>
    <w:rsid w:val="000B4C64"/>
    <w:rsid w:val="000B573E"/>
    <w:rsid w:val="000B6201"/>
    <w:rsid w:val="000C1927"/>
    <w:rsid w:val="000C4275"/>
    <w:rsid w:val="000C5CDA"/>
    <w:rsid w:val="000D195F"/>
    <w:rsid w:val="000D19AC"/>
    <w:rsid w:val="000D2F3D"/>
    <w:rsid w:val="000D7E8B"/>
    <w:rsid w:val="000E16FE"/>
    <w:rsid w:val="000E3461"/>
    <w:rsid w:val="000F3623"/>
    <w:rsid w:val="000F5794"/>
    <w:rsid w:val="000F5F4E"/>
    <w:rsid w:val="000F7687"/>
    <w:rsid w:val="00111332"/>
    <w:rsid w:val="001113CB"/>
    <w:rsid w:val="001129B0"/>
    <w:rsid w:val="00113FA8"/>
    <w:rsid w:val="00115A1D"/>
    <w:rsid w:val="00116415"/>
    <w:rsid w:val="001262EF"/>
    <w:rsid w:val="001347AD"/>
    <w:rsid w:val="001348A9"/>
    <w:rsid w:val="00134BCB"/>
    <w:rsid w:val="00134E02"/>
    <w:rsid w:val="001350D0"/>
    <w:rsid w:val="0013517F"/>
    <w:rsid w:val="00137147"/>
    <w:rsid w:val="00137D2A"/>
    <w:rsid w:val="00143041"/>
    <w:rsid w:val="00145025"/>
    <w:rsid w:val="001471AE"/>
    <w:rsid w:val="00153838"/>
    <w:rsid w:val="00155079"/>
    <w:rsid w:val="0015670A"/>
    <w:rsid w:val="00156937"/>
    <w:rsid w:val="00156F8F"/>
    <w:rsid w:val="00160323"/>
    <w:rsid w:val="001640FE"/>
    <w:rsid w:val="00165BE8"/>
    <w:rsid w:val="00173EEE"/>
    <w:rsid w:val="00174383"/>
    <w:rsid w:val="001760FE"/>
    <w:rsid w:val="0017620C"/>
    <w:rsid w:val="00185BBD"/>
    <w:rsid w:val="00187210"/>
    <w:rsid w:val="00192731"/>
    <w:rsid w:val="001943D0"/>
    <w:rsid w:val="00194C69"/>
    <w:rsid w:val="00194F02"/>
    <w:rsid w:val="001A0BD9"/>
    <w:rsid w:val="001A6F91"/>
    <w:rsid w:val="001A7101"/>
    <w:rsid w:val="001B371C"/>
    <w:rsid w:val="001B3C56"/>
    <w:rsid w:val="001B626B"/>
    <w:rsid w:val="001B62D9"/>
    <w:rsid w:val="001C105B"/>
    <w:rsid w:val="001C1B0B"/>
    <w:rsid w:val="001C397B"/>
    <w:rsid w:val="001C5A2F"/>
    <w:rsid w:val="001C5D2C"/>
    <w:rsid w:val="001C6028"/>
    <w:rsid w:val="001C7913"/>
    <w:rsid w:val="001D1B4B"/>
    <w:rsid w:val="001D4E9F"/>
    <w:rsid w:val="001E1DF8"/>
    <w:rsid w:val="001E2314"/>
    <w:rsid w:val="001E5499"/>
    <w:rsid w:val="001E5EB1"/>
    <w:rsid w:val="001E744B"/>
    <w:rsid w:val="001F3B82"/>
    <w:rsid w:val="001F4053"/>
    <w:rsid w:val="001F4619"/>
    <w:rsid w:val="001F46BF"/>
    <w:rsid w:val="001F48A4"/>
    <w:rsid w:val="001F6564"/>
    <w:rsid w:val="002042C9"/>
    <w:rsid w:val="00214020"/>
    <w:rsid w:val="00215804"/>
    <w:rsid w:val="00215CFE"/>
    <w:rsid w:val="00220F74"/>
    <w:rsid w:val="002217AA"/>
    <w:rsid w:val="00222428"/>
    <w:rsid w:val="002236C7"/>
    <w:rsid w:val="0022663C"/>
    <w:rsid w:val="00230223"/>
    <w:rsid w:val="00236396"/>
    <w:rsid w:val="0023687F"/>
    <w:rsid w:val="00251E88"/>
    <w:rsid w:val="00252CFB"/>
    <w:rsid w:val="002573F0"/>
    <w:rsid w:val="0026248A"/>
    <w:rsid w:val="00263DD6"/>
    <w:rsid w:val="002716B7"/>
    <w:rsid w:val="00273456"/>
    <w:rsid w:val="00275D2C"/>
    <w:rsid w:val="00276921"/>
    <w:rsid w:val="002776F8"/>
    <w:rsid w:val="00280892"/>
    <w:rsid w:val="00283E7A"/>
    <w:rsid w:val="002847B9"/>
    <w:rsid w:val="00284D4E"/>
    <w:rsid w:val="00284F1F"/>
    <w:rsid w:val="00291B22"/>
    <w:rsid w:val="0029686E"/>
    <w:rsid w:val="002A147E"/>
    <w:rsid w:val="002A3CE1"/>
    <w:rsid w:val="002B194E"/>
    <w:rsid w:val="002B45DF"/>
    <w:rsid w:val="002B4DC9"/>
    <w:rsid w:val="002B4F54"/>
    <w:rsid w:val="002B5F09"/>
    <w:rsid w:val="002C3B56"/>
    <w:rsid w:val="002C4E64"/>
    <w:rsid w:val="002D0CC8"/>
    <w:rsid w:val="002D397B"/>
    <w:rsid w:val="002D5C89"/>
    <w:rsid w:val="002E1B24"/>
    <w:rsid w:val="002E21FE"/>
    <w:rsid w:val="002E3970"/>
    <w:rsid w:val="002E563A"/>
    <w:rsid w:val="002E5655"/>
    <w:rsid w:val="002E5720"/>
    <w:rsid w:val="002E6ACD"/>
    <w:rsid w:val="002E72DF"/>
    <w:rsid w:val="002F0DFB"/>
    <w:rsid w:val="002F10C9"/>
    <w:rsid w:val="002F20B9"/>
    <w:rsid w:val="002F2CBF"/>
    <w:rsid w:val="002F3DE5"/>
    <w:rsid w:val="002F5113"/>
    <w:rsid w:val="002F7FC6"/>
    <w:rsid w:val="00300125"/>
    <w:rsid w:val="003011EE"/>
    <w:rsid w:val="00301A5E"/>
    <w:rsid w:val="00302E6B"/>
    <w:rsid w:val="00304F59"/>
    <w:rsid w:val="00306792"/>
    <w:rsid w:val="00307C57"/>
    <w:rsid w:val="00312C31"/>
    <w:rsid w:val="00314A57"/>
    <w:rsid w:val="0031602D"/>
    <w:rsid w:val="0031606E"/>
    <w:rsid w:val="0032273A"/>
    <w:rsid w:val="00325B6B"/>
    <w:rsid w:val="00325F5B"/>
    <w:rsid w:val="00326D58"/>
    <w:rsid w:val="00330940"/>
    <w:rsid w:val="003324B2"/>
    <w:rsid w:val="00342838"/>
    <w:rsid w:val="003428CA"/>
    <w:rsid w:val="00342F49"/>
    <w:rsid w:val="00345106"/>
    <w:rsid w:val="00350A47"/>
    <w:rsid w:val="00356F9D"/>
    <w:rsid w:val="00360042"/>
    <w:rsid w:val="003613C7"/>
    <w:rsid w:val="00361451"/>
    <w:rsid w:val="003637DD"/>
    <w:rsid w:val="00365B44"/>
    <w:rsid w:val="003661CB"/>
    <w:rsid w:val="003738E1"/>
    <w:rsid w:val="0037576E"/>
    <w:rsid w:val="00380B06"/>
    <w:rsid w:val="00381D31"/>
    <w:rsid w:val="003828EF"/>
    <w:rsid w:val="00392A63"/>
    <w:rsid w:val="00393A65"/>
    <w:rsid w:val="00396E9C"/>
    <w:rsid w:val="00397000"/>
    <w:rsid w:val="00397B7B"/>
    <w:rsid w:val="003A27FD"/>
    <w:rsid w:val="003A3403"/>
    <w:rsid w:val="003A4E42"/>
    <w:rsid w:val="003B0032"/>
    <w:rsid w:val="003B2854"/>
    <w:rsid w:val="003B5F13"/>
    <w:rsid w:val="003B765B"/>
    <w:rsid w:val="003C13CF"/>
    <w:rsid w:val="003C1E6E"/>
    <w:rsid w:val="003C2CAB"/>
    <w:rsid w:val="003C2F19"/>
    <w:rsid w:val="003D0BFA"/>
    <w:rsid w:val="003D1ACF"/>
    <w:rsid w:val="003D3430"/>
    <w:rsid w:val="003D4D10"/>
    <w:rsid w:val="003D58DA"/>
    <w:rsid w:val="003D5D95"/>
    <w:rsid w:val="003E07DE"/>
    <w:rsid w:val="003E527D"/>
    <w:rsid w:val="003E7987"/>
    <w:rsid w:val="003F16AC"/>
    <w:rsid w:val="003F28D7"/>
    <w:rsid w:val="003F393E"/>
    <w:rsid w:val="003F5D54"/>
    <w:rsid w:val="003F66E2"/>
    <w:rsid w:val="00404853"/>
    <w:rsid w:val="00405C9A"/>
    <w:rsid w:val="00406693"/>
    <w:rsid w:val="004075C8"/>
    <w:rsid w:val="00410216"/>
    <w:rsid w:val="00411519"/>
    <w:rsid w:val="00411A2B"/>
    <w:rsid w:val="00411FD1"/>
    <w:rsid w:val="0041662B"/>
    <w:rsid w:val="00421008"/>
    <w:rsid w:val="004274F3"/>
    <w:rsid w:val="004305EC"/>
    <w:rsid w:val="004308C1"/>
    <w:rsid w:val="004320BA"/>
    <w:rsid w:val="00432E5E"/>
    <w:rsid w:val="004347F0"/>
    <w:rsid w:val="004358B2"/>
    <w:rsid w:val="004364C0"/>
    <w:rsid w:val="00446F23"/>
    <w:rsid w:val="004510C9"/>
    <w:rsid w:val="00454F03"/>
    <w:rsid w:val="004564E1"/>
    <w:rsid w:val="00461933"/>
    <w:rsid w:val="00462813"/>
    <w:rsid w:val="0046350A"/>
    <w:rsid w:val="00464ADD"/>
    <w:rsid w:val="00466CCC"/>
    <w:rsid w:val="0047774E"/>
    <w:rsid w:val="0048103A"/>
    <w:rsid w:val="0048741D"/>
    <w:rsid w:val="00491A8B"/>
    <w:rsid w:val="00492CD2"/>
    <w:rsid w:val="00494917"/>
    <w:rsid w:val="00494C1C"/>
    <w:rsid w:val="004A03F2"/>
    <w:rsid w:val="004A5C5C"/>
    <w:rsid w:val="004B1685"/>
    <w:rsid w:val="004B4EE8"/>
    <w:rsid w:val="004B720D"/>
    <w:rsid w:val="004B77BD"/>
    <w:rsid w:val="004B7A16"/>
    <w:rsid w:val="004C2567"/>
    <w:rsid w:val="004D0AD4"/>
    <w:rsid w:val="004D46C8"/>
    <w:rsid w:val="004D613D"/>
    <w:rsid w:val="004D66B6"/>
    <w:rsid w:val="004E27FA"/>
    <w:rsid w:val="004E4CD8"/>
    <w:rsid w:val="004F0D27"/>
    <w:rsid w:val="004F29F6"/>
    <w:rsid w:val="004F3FA7"/>
    <w:rsid w:val="004F508A"/>
    <w:rsid w:val="00500318"/>
    <w:rsid w:val="00500CE3"/>
    <w:rsid w:val="0050122D"/>
    <w:rsid w:val="00501732"/>
    <w:rsid w:val="00503497"/>
    <w:rsid w:val="005039D6"/>
    <w:rsid w:val="00504C6F"/>
    <w:rsid w:val="00505093"/>
    <w:rsid w:val="005054A8"/>
    <w:rsid w:val="00505F24"/>
    <w:rsid w:val="00506516"/>
    <w:rsid w:val="00512254"/>
    <w:rsid w:val="00512ACD"/>
    <w:rsid w:val="00514BB1"/>
    <w:rsid w:val="00520620"/>
    <w:rsid w:val="00520764"/>
    <w:rsid w:val="005212C0"/>
    <w:rsid w:val="00521934"/>
    <w:rsid w:val="00523E2F"/>
    <w:rsid w:val="00526682"/>
    <w:rsid w:val="005278FF"/>
    <w:rsid w:val="00530D7E"/>
    <w:rsid w:val="00531B5D"/>
    <w:rsid w:val="00533BB3"/>
    <w:rsid w:val="0053470B"/>
    <w:rsid w:val="00535160"/>
    <w:rsid w:val="005354D2"/>
    <w:rsid w:val="00546453"/>
    <w:rsid w:val="005471C8"/>
    <w:rsid w:val="00550FD4"/>
    <w:rsid w:val="00555605"/>
    <w:rsid w:val="00555CF5"/>
    <w:rsid w:val="00557569"/>
    <w:rsid w:val="00561E8E"/>
    <w:rsid w:val="005635F5"/>
    <w:rsid w:val="00563CE7"/>
    <w:rsid w:val="00563F0D"/>
    <w:rsid w:val="0056406B"/>
    <w:rsid w:val="005735B5"/>
    <w:rsid w:val="00573F65"/>
    <w:rsid w:val="0057775B"/>
    <w:rsid w:val="00580C1F"/>
    <w:rsid w:val="005810F7"/>
    <w:rsid w:val="00581886"/>
    <w:rsid w:val="00583262"/>
    <w:rsid w:val="005863B7"/>
    <w:rsid w:val="00586A05"/>
    <w:rsid w:val="00586AB0"/>
    <w:rsid w:val="00586AB2"/>
    <w:rsid w:val="00586E91"/>
    <w:rsid w:val="0058721A"/>
    <w:rsid w:val="0058724C"/>
    <w:rsid w:val="00590282"/>
    <w:rsid w:val="00591071"/>
    <w:rsid w:val="00591DDD"/>
    <w:rsid w:val="00592F86"/>
    <w:rsid w:val="00595700"/>
    <w:rsid w:val="005973C2"/>
    <w:rsid w:val="005A3B7E"/>
    <w:rsid w:val="005A3D28"/>
    <w:rsid w:val="005A3EF4"/>
    <w:rsid w:val="005A3F58"/>
    <w:rsid w:val="005A61B2"/>
    <w:rsid w:val="005B012D"/>
    <w:rsid w:val="005B0FB3"/>
    <w:rsid w:val="005B3CC6"/>
    <w:rsid w:val="005B5F90"/>
    <w:rsid w:val="005B70FD"/>
    <w:rsid w:val="005C27A7"/>
    <w:rsid w:val="005C312C"/>
    <w:rsid w:val="005C3765"/>
    <w:rsid w:val="005C72AC"/>
    <w:rsid w:val="005D18F9"/>
    <w:rsid w:val="005D25FD"/>
    <w:rsid w:val="005D2E48"/>
    <w:rsid w:val="005D6F7B"/>
    <w:rsid w:val="005E0056"/>
    <w:rsid w:val="005E14D5"/>
    <w:rsid w:val="005E4A2A"/>
    <w:rsid w:val="005E5E20"/>
    <w:rsid w:val="005E73A7"/>
    <w:rsid w:val="005F0408"/>
    <w:rsid w:val="005F0E38"/>
    <w:rsid w:val="005F1644"/>
    <w:rsid w:val="005F3F15"/>
    <w:rsid w:val="005F62A3"/>
    <w:rsid w:val="005F7CD2"/>
    <w:rsid w:val="00600538"/>
    <w:rsid w:val="00601999"/>
    <w:rsid w:val="006026FB"/>
    <w:rsid w:val="0060391A"/>
    <w:rsid w:val="00607927"/>
    <w:rsid w:val="00612BDE"/>
    <w:rsid w:val="00617367"/>
    <w:rsid w:val="006222E9"/>
    <w:rsid w:val="00622E17"/>
    <w:rsid w:val="006231B7"/>
    <w:rsid w:val="00626A61"/>
    <w:rsid w:val="00631325"/>
    <w:rsid w:val="006368EF"/>
    <w:rsid w:val="00637467"/>
    <w:rsid w:val="00637FA4"/>
    <w:rsid w:val="006418F8"/>
    <w:rsid w:val="00644115"/>
    <w:rsid w:val="0064436D"/>
    <w:rsid w:val="00644ABD"/>
    <w:rsid w:val="006454AA"/>
    <w:rsid w:val="00651EFC"/>
    <w:rsid w:val="006562BD"/>
    <w:rsid w:val="006574C9"/>
    <w:rsid w:val="00657526"/>
    <w:rsid w:val="00660FC2"/>
    <w:rsid w:val="006636A7"/>
    <w:rsid w:val="00663F8D"/>
    <w:rsid w:val="00664B7E"/>
    <w:rsid w:val="00667054"/>
    <w:rsid w:val="00670646"/>
    <w:rsid w:val="006715C6"/>
    <w:rsid w:val="00676B35"/>
    <w:rsid w:val="00677663"/>
    <w:rsid w:val="00684526"/>
    <w:rsid w:val="00684875"/>
    <w:rsid w:val="0068519A"/>
    <w:rsid w:val="0068653E"/>
    <w:rsid w:val="0069286B"/>
    <w:rsid w:val="00693F4B"/>
    <w:rsid w:val="0069440D"/>
    <w:rsid w:val="0069451A"/>
    <w:rsid w:val="00694606"/>
    <w:rsid w:val="00695999"/>
    <w:rsid w:val="006A1A31"/>
    <w:rsid w:val="006A3071"/>
    <w:rsid w:val="006A4ECD"/>
    <w:rsid w:val="006A69E8"/>
    <w:rsid w:val="006A6A67"/>
    <w:rsid w:val="006A7AA5"/>
    <w:rsid w:val="006B24FA"/>
    <w:rsid w:val="006B2D47"/>
    <w:rsid w:val="006B3956"/>
    <w:rsid w:val="006B4CC1"/>
    <w:rsid w:val="006B6692"/>
    <w:rsid w:val="006C0862"/>
    <w:rsid w:val="006C3A7F"/>
    <w:rsid w:val="006C515A"/>
    <w:rsid w:val="006C5792"/>
    <w:rsid w:val="006D046D"/>
    <w:rsid w:val="006D350C"/>
    <w:rsid w:val="006D4834"/>
    <w:rsid w:val="006D58CE"/>
    <w:rsid w:val="006D6294"/>
    <w:rsid w:val="006E167E"/>
    <w:rsid w:val="006E2A00"/>
    <w:rsid w:val="006E40EA"/>
    <w:rsid w:val="006E4610"/>
    <w:rsid w:val="006E4E89"/>
    <w:rsid w:val="006E6950"/>
    <w:rsid w:val="006E6F64"/>
    <w:rsid w:val="006F1645"/>
    <w:rsid w:val="006F43FC"/>
    <w:rsid w:val="00701050"/>
    <w:rsid w:val="00703BC9"/>
    <w:rsid w:val="00710780"/>
    <w:rsid w:val="00713E4F"/>
    <w:rsid w:val="00714310"/>
    <w:rsid w:val="00733A64"/>
    <w:rsid w:val="007363BE"/>
    <w:rsid w:val="007377E3"/>
    <w:rsid w:val="007460A7"/>
    <w:rsid w:val="00746D78"/>
    <w:rsid w:val="00750B66"/>
    <w:rsid w:val="00755386"/>
    <w:rsid w:val="007579D2"/>
    <w:rsid w:val="00757E09"/>
    <w:rsid w:val="00760224"/>
    <w:rsid w:val="00761DC4"/>
    <w:rsid w:val="00763029"/>
    <w:rsid w:val="00763B73"/>
    <w:rsid w:val="00770A62"/>
    <w:rsid w:val="00770D0D"/>
    <w:rsid w:val="0077228E"/>
    <w:rsid w:val="007729DD"/>
    <w:rsid w:val="00777482"/>
    <w:rsid w:val="0078200A"/>
    <w:rsid w:val="0078201E"/>
    <w:rsid w:val="007836F0"/>
    <w:rsid w:val="007863ED"/>
    <w:rsid w:val="00794784"/>
    <w:rsid w:val="00795B27"/>
    <w:rsid w:val="007962D4"/>
    <w:rsid w:val="0079666B"/>
    <w:rsid w:val="00797E60"/>
    <w:rsid w:val="007A2AE8"/>
    <w:rsid w:val="007A6EBE"/>
    <w:rsid w:val="007B4806"/>
    <w:rsid w:val="007B5131"/>
    <w:rsid w:val="007C0C0C"/>
    <w:rsid w:val="007C4268"/>
    <w:rsid w:val="007C4C45"/>
    <w:rsid w:val="007C78BF"/>
    <w:rsid w:val="007D450D"/>
    <w:rsid w:val="007D5928"/>
    <w:rsid w:val="007E46FE"/>
    <w:rsid w:val="007E4FB2"/>
    <w:rsid w:val="007E578C"/>
    <w:rsid w:val="007E7143"/>
    <w:rsid w:val="007F0888"/>
    <w:rsid w:val="007F28D3"/>
    <w:rsid w:val="007F39D9"/>
    <w:rsid w:val="008005EF"/>
    <w:rsid w:val="008032BE"/>
    <w:rsid w:val="00806FEE"/>
    <w:rsid w:val="00811906"/>
    <w:rsid w:val="00813CC9"/>
    <w:rsid w:val="00815745"/>
    <w:rsid w:val="00815A25"/>
    <w:rsid w:val="00815E72"/>
    <w:rsid w:val="00820A95"/>
    <w:rsid w:val="00820DB7"/>
    <w:rsid w:val="00825FDC"/>
    <w:rsid w:val="0084193F"/>
    <w:rsid w:val="008423F8"/>
    <w:rsid w:val="008438C0"/>
    <w:rsid w:val="00845AE3"/>
    <w:rsid w:val="00847872"/>
    <w:rsid w:val="00852894"/>
    <w:rsid w:val="00854667"/>
    <w:rsid w:val="00854DC3"/>
    <w:rsid w:val="00854FA7"/>
    <w:rsid w:val="008551F2"/>
    <w:rsid w:val="00855391"/>
    <w:rsid w:val="00855B08"/>
    <w:rsid w:val="00856334"/>
    <w:rsid w:val="00862204"/>
    <w:rsid w:val="00864D77"/>
    <w:rsid w:val="00867F15"/>
    <w:rsid w:val="00871213"/>
    <w:rsid w:val="00871BC5"/>
    <w:rsid w:val="008726CE"/>
    <w:rsid w:val="00874C06"/>
    <w:rsid w:val="00887FF0"/>
    <w:rsid w:val="00890455"/>
    <w:rsid w:val="00893267"/>
    <w:rsid w:val="008949E6"/>
    <w:rsid w:val="00894B23"/>
    <w:rsid w:val="008952F7"/>
    <w:rsid w:val="00895DDA"/>
    <w:rsid w:val="008A1723"/>
    <w:rsid w:val="008A1EA8"/>
    <w:rsid w:val="008A38C7"/>
    <w:rsid w:val="008A3D30"/>
    <w:rsid w:val="008A42BB"/>
    <w:rsid w:val="008A6E9E"/>
    <w:rsid w:val="008B0627"/>
    <w:rsid w:val="008B0B11"/>
    <w:rsid w:val="008B6AA5"/>
    <w:rsid w:val="008B6E54"/>
    <w:rsid w:val="008B7233"/>
    <w:rsid w:val="008C1DD6"/>
    <w:rsid w:val="008D1371"/>
    <w:rsid w:val="008D72DD"/>
    <w:rsid w:val="008E1305"/>
    <w:rsid w:val="008E1CA9"/>
    <w:rsid w:val="008E54AA"/>
    <w:rsid w:val="008E5C92"/>
    <w:rsid w:val="008E7A6B"/>
    <w:rsid w:val="008F196E"/>
    <w:rsid w:val="008F1E9D"/>
    <w:rsid w:val="008F5B9F"/>
    <w:rsid w:val="008F7229"/>
    <w:rsid w:val="008F7C70"/>
    <w:rsid w:val="00900921"/>
    <w:rsid w:val="0090097B"/>
    <w:rsid w:val="00900FA8"/>
    <w:rsid w:val="00901262"/>
    <w:rsid w:val="009136AF"/>
    <w:rsid w:val="00913B76"/>
    <w:rsid w:val="009201ED"/>
    <w:rsid w:val="009203A4"/>
    <w:rsid w:val="0092410B"/>
    <w:rsid w:val="0092481E"/>
    <w:rsid w:val="009310D1"/>
    <w:rsid w:val="009341E2"/>
    <w:rsid w:val="0093790F"/>
    <w:rsid w:val="00937CD3"/>
    <w:rsid w:val="009430C1"/>
    <w:rsid w:val="009469BD"/>
    <w:rsid w:val="00946B00"/>
    <w:rsid w:val="00952CA2"/>
    <w:rsid w:val="0095715B"/>
    <w:rsid w:val="00957C6D"/>
    <w:rsid w:val="0096050A"/>
    <w:rsid w:val="0096379F"/>
    <w:rsid w:val="00963B38"/>
    <w:rsid w:val="00965E80"/>
    <w:rsid w:val="00965F28"/>
    <w:rsid w:val="00966873"/>
    <w:rsid w:val="00966B04"/>
    <w:rsid w:val="00966D32"/>
    <w:rsid w:val="00967F88"/>
    <w:rsid w:val="00970308"/>
    <w:rsid w:val="0097032E"/>
    <w:rsid w:val="00971CF3"/>
    <w:rsid w:val="009725BE"/>
    <w:rsid w:val="0097360A"/>
    <w:rsid w:val="00973CD3"/>
    <w:rsid w:val="00975A93"/>
    <w:rsid w:val="00976D48"/>
    <w:rsid w:val="0098213A"/>
    <w:rsid w:val="009821B9"/>
    <w:rsid w:val="009931B5"/>
    <w:rsid w:val="00993C15"/>
    <w:rsid w:val="0099482B"/>
    <w:rsid w:val="009974FD"/>
    <w:rsid w:val="009A0325"/>
    <w:rsid w:val="009A1453"/>
    <w:rsid w:val="009A169A"/>
    <w:rsid w:val="009A18AC"/>
    <w:rsid w:val="009A18FB"/>
    <w:rsid w:val="009A7994"/>
    <w:rsid w:val="009B02AD"/>
    <w:rsid w:val="009B17BC"/>
    <w:rsid w:val="009B5221"/>
    <w:rsid w:val="009B5830"/>
    <w:rsid w:val="009B7CBF"/>
    <w:rsid w:val="009C02C1"/>
    <w:rsid w:val="009C2C3B"/>
    <w:rsid w:val="009C3C5D"/>
    <w:rsid w:val="009C4B14"/>
    <w:rsid w:val="009D029A"/>
    <w:rsid w:val="009D16A6"/>
    <w:rsid w:val="009E06AD"/>
    <w:rsid w:val="009E1863"/>
    <w:rsid w:val="009E26DF"/>
    <w:rsid w:val="009E2A4C"/>
    <w:rsid w:val="009F131C"/>
    <w:rsid w:val="009F187B"/>
    <w:rsid w:val="009F4B82"/>
    <w:rsid w:val="009F5642"/>
    <w:rsid w:val="009F693D"/>
    <w:rsid w:val="00A013BA"/>
    <w:rsid w:val="00A01DCA"/>
    <w:rsid w:val="00A023F0"/>
    <w:rsid w:val="00A030D7"/>
    <w:rsid w:val="00A037B9"/>
    <w:rsid w:val="00A03B60"/>
    <w:rsid w:val="00A04067"/>
    <w:rsid w:val="00A0474F"/>
    <w:rsid w:val="00A10AB1"/>
    <w:rsid w:val="00A10C12"/>
    <w:rsid w:val="00A13B01"/>
    <w:rsid w:val="00A1531E"/>
    <w:rsid w:val="00A15EDA"/>
    <w:rsid w:val="00A212FC"/>
    <w:rsid w:val="00A258D7"/>
    <w:rsid w:val="00A25C1F"/>
    <w:rsid w:val="00A26051"/>
    <w:rsid w:val="00A2775D"/>
    <w:rsid w:val="00A32AD4"/>
    <w:rsid w:val="00A3603C"/>
    <w:rsid w:val="00A4044F"/>
    <w:rsid w:val="00A42754"/>
    <w:rsid w:val="00A4486B"/>
    <w:rsid w:val="00A45309"/>
    <w:rsid w:val="00A45C09"/>
    <w:rsid w:val="00A50AC2"/>
    <w:rsid w:val="00A52652"/>
    <w:rsid w:val="00A528C9"/>
    <w:rsid w:val="00A5571A"/>
    <w:rsid w:val="00A55E53"/>
    <w:rsid w:val="00A56D56"/>
    <w:rsid w:val="00A611BD"/>
    <w:rsid w:val="00A631DE"/>
    <w:rsid w:val="00A6411A"/>
    <w:rsid w:val="00A665BB"/>
    <w:rsid w:val="00A66C2E"/>
    <w:rsid w:val="00A67B74"/>
    <w:rsid w:val="00A67EC9"/>
    <w:rsid w:val="00A7464A"/>
    <w:rsid w:val="00A75A0F"/>
    <w:rsid w:val="00A7612A"/>
    <w:rsid w:val="00A82952"/>
    <w:rsid w:val="00A82FC4"/>
    <w:rsid w:val="00A83859"/>
    <w:rsid w:val="00A85444"/>
    <w:rsid w:val="00A86572"/>
    <w:rsid w:val="00A90E26"/>
    <w:rsid w:val="00A9793A"/>
    <w:rsid w:val="00AA24DA"/>
    <w:rsid w:val="00AA587A"/>
    <w:rsid w:val="00AA621F"/>
    <w:rsid w:val="00AB210B"/>
    <w:rsid w:val="00AB4372"/>
    <w:rsid w:val="00AD3401"/>
    <w:rsid w:val="00AD6227"/>
    <w:rsid w:val="00AD7053"/>
    <w:rsid w:val="00AE0CBF"/>
    <w:rsid w:val="00AE4276"/>
    <w:rsid w:val="00AE4AE9"/>
    <w:rsid w:val="00AE70B7"/>
    <w:rsid w:val="00AF024D"/>
    <w:rsid w:val="00AF0271"/>
    <w:rsid w:val="00AF28BD"/>
    <w:rsid w:val="00AF5C9E"/>
    <w:rsid w:val="00AF679F"/>
    <w:rsid w:val="00B0612F"/>
    <w:rsid w:val="00B10C8D"/>
    <w:rsid w:val="00B117E9"/>
    <w:rsid w:val="00B12DB6"/>
    <w:rsid w:val="00B14367"/>
    <w:rsid w:val="00B160FA"/>
    <w:rsid w:val="00B203BF"/>
    <w:rsid w:val="00B210BF"/>
    <w:rsid w:val="00B21B71"/>
    <w:rsid w:val="00B23A0C"/>
    <w:rsid w:val="00B32150"/>
    <w:rsid w:val="00B34DA9"/>
    <w:rsid w:val="00B35059"/>
    <w:rsid w:val="00B407C7"/>
    <w:rsid w:val="00B413EA"/>
    <w:rsid w:val="00B45D64"/>
    <w:rsid w:val="00B46147"/>
    <w:rsid w:val="00B46A2E"/>
    <w:rsid w:val="00B50993"/>
    <w:rsid w:val="00B53322"/>
    <w:rsid w:val="00B56C4B"/>
    <w:rsid w:val="00B61C03"/>
    <w:rsid w:val="00B63E25"/>
    <w:rsid w:val="00B642ED"/>
    <w:rsid w:val="00B70E76"/>
    <w:rsid w:val="00B72D07"/>
    <w:rsid w:val="00B7506A"/>
    <w:rsid w:val="00B754E1"/>
    <w:rsid w:val="00B76317"/>
    <w:rsid w:val="00B76802"/>
    <w:rsid w:val="00B77DDB"/>
    <w:rsid w:val="00B85EE8"/>
    <w:rsid w:val="00B8690C"/>
    <w:rsid w:val="00B92C70"/>
    <w:rsid w:val="00B94574"/>
    <w:rsid w:val="00B9475A"/>
    <w:rsid w:val="00B950E7"/>
    <w:rsid w:val="00B95814"/>
    <w:rsid w:val="00B960D0"/>
    <w:rsid w:val="00B961C6"/>
    <w:rsid w:val="00BA0815"/>
    <w:rsid w:val="00BA0935"/>
    <w:rsid w:val="00BA358F"/>
    <w:rsid w:val="00BA5B14"/>
    <w:rsid w:val="00BA5C65"/>
    <w:rsid w:val="00BB2A05"/>
    <w:rsid w:val="00BB6A57"/>
    <w:rsid w:val="00BB73B8"/>
    <w:rsid w:val="00BC198A"/>
    <w:rsid w:val="00BC2503"/>
    <w:rsid w:val="00BC6810"/>
    <w:rsid w:val="00BC7156"/>
    <w:rsid w:val="00BD2E34"/>
    <w:rsid w:val="00BD6A2B"/>
    <w:rsid w:val="00BD758C"/>
    <w:rsid w:val="00BE3985"/>
    <w:rsid w:val="00BE3C09"/>
    <w:rsid w:val="00BE4410"/>
    <w:rsid w:val="00BE61CD"/>
    <w:rsid w:val="00BE7B60"/>
    <w:rsid w:val="00BF1D1C"/>
    <w:rsid w:val="00BF2042"/>
    <w:rsid w:val="00BF50FE"/>
    <w:rsid w:val="00BF6A70"/>
    <w:rsid w:val="00BF77AE"/>
    <w:rsid w:val="00C016B0"/>
    <w:rsid w:val="00C01E5C"/>
    <w:rsid w:val="00C0264A"/>
    <w:rsid w:val="00C066DE"/>
    <w:rsid w:val="00C1093C"/>
    <w:rsid w:val="00C12974"/>
    <w:rsid w:val="00C20F2F"/>
    <w:rsid w:val="00C2120C"/>
    <w:rsid w:val="00C220D2"/>
    <w:rsid w:val="00C27AB8"/>
    <w:rsid w:val="00C312C9"/>
    <w:rsid w:val="00C403C4"/>
    <w:rsid w:val="00C40E07"/>
    <w:rsid w:val="00C4552A"/>
    <w:rsid w:val="00C4595C"/>
    <w:rsid w:val="00C532EE"/>
    <w:rsid w:val="00C60D1A"/>
    <w:rsid w:val="00C61BA5"/>
    <w:rsid w:val="00C633B9"/>
    <w:rsid w:val="00C666DF"/>
    <w:rsid w:val="00C70409"/>
    <w:rsid w:val="00C717F6"/>
    <w:rsid w:val="00C72783"/>
    <w:rsid w:val="00C74FCB"/>
    <w:rsid w:val="00C76D1C"/>
    <w:rsid w:val="00C814D7"/>
    <w:rsid w:val="00C8477A"/>
    <w:rsid w:val="00C85551"/>
    <w:rsid w:val="00C86527"/>
    <w:rsid w:val="00C902BB"/>
    <w:rsid w:val="00C9052A"/>
    <w:rsid w:val="00C94789"/>
    <w:rsid w:val="00C97C09"/>
    <w:rsid w:val="00CA7B7E"/>
    <w:rsid w:val="00CA7ED6"/>
    <w:rsid w:val="00CB1F3A"/>
    <w:rsid w:val="00CB35DE"/>
    <w:rsid w:val="00CB5B43"/>
    <w:rsid w:val="00CC17D4"/>
    <w:rsid w:val="00CC1E04"/>
    <w:rsid w:val="00CD5AE0"/>
    <w:rsid w:val="00CD616D"/>
    <w:rsid w:val="00CD7E31"/>
    <w:rsid w:val="00CE2014"/>
    <w:rsid w:val="00CE24D7"/>
    <w:rsid w:val="00CE2544"/>
    <w:rsid w:val="00CE2706"/>
    <w:rsid w:val="00CE3CC1"/>
    <w:rsid w:val="00CF2833"/>
    <w:rsid w:val="00CF6415"/>
    <w:rsid w:val="00CF7989"/>
    <w:rsid w:val="00CF7DF6"/>
    <w:rsid w:val="00D0062A"/>
    <w:rsid w:val="00D014D8"/>
    <w:rsid w:val="00D0650D"/>
    <w:rsid w:val="00D074AC"/>
    <w:rsid w:val="00D07748"/>
    <w:rsid w:val="00D10711"/>
    <w:rsid w:val="00D14527"/>
    <w:rsid w:val="00D251F3"/>
    <w:rsid w:val="00D27323"/>
    <w:rsid w:val="00D32C73"/>
    <w:rsid w:val="00D32F62"/>
    <w:rsid w:val="00D339AE"/>
    <w:rsid w:val="00D340CF"/>
    <w:rsid w:val="00D36A7D"/>
    <w:rsid w:val="00D3777A"/>
    <w:rsid w:val="00D40FA9"/>
    <w:rsid w:val="00D60769"/>
    <w:rsid w:val="00D7001B"/>
    <w:rsid w:val="00D700DA"/>
    <w:rsid w:val="00D737DE"/>
    <w:rsid w:val="00D76152"/>
    <w:rsid w:val="00D7627D"/>
    <w:rsid w:val="00D76382"/>
    <w:rsid w:val="00D76AB8"/>
    <w:rsid w:val="00D91DD0"/>
    <w:rsid w:val="00D976D0"/>
    <w:rsid w:val="00DA1223"/>
    <w:rsid w:val="00DA2E2C"/>
    <w:rsid w:val="00DA3CA4"/>
    <w:rsid w:val="00DA3D20"/>
    <w:rsid w:val="00DA5C5E"/>
    <w:rsid w:val="00DA65F4"/>
    <w:rsid w:val="00DA70A2"/>
    <w:rsid w:val="00DB37F6"/>
    <w:rsid w:val="00DB49A7"/>
    <w:rsid w:val="00DB4CF2"/>
    <w:rsid w:val="00DB5C8D"/>
    <w:rsid w:val="00DC0BC2"/>
    <w:rsid w:val="00DC1009"/>
    <w:rsid w:val="00DC2700"/>
    <w:rsid w:val="00DC3851"/>
    <w:rsid w:val="00DC4CCA"/>
    <w:rsid w:val="00DC51A2"/>
    <w:rsid w:val="00DC52DE"/>
    <w:rsid w:val="00DD123D"/>
    <w:rsid w:val="00DD1824"/>
    <w:rsid w:val="00DE1439"/>
    <w:rsid w:val="00DE1B73"/>
    <w:rsid w:val="00DE343B"/>
    <w:rsid w:val="00DE3C7D"/>
    <w:rsid w:val="00DE3CD5"/>
    <w:rsid w:val="00DE3F48"/>
    <w:rsid w:val="00DE68F6"/>
    <w:rsid w:val="00DE72B2"/>
    <w:rsid w:val="00DF117A"/>
    <w:rsid w:val="00DF2AE4"/>
    <w:rsid w:val="00DF553F"/>
    <w:rsid w:val="00DF7FF5"/>
    <w:rsid w:val="00E02185"/>
    <w:rsid w:val="00E032B9"/>
    <w:rsid w:val="00E11D51"/>
    <w:rsid w:val="00E1469F"/>
    <w:rsid w:val="00E15421"/>
    <w:rsid w:val="00E23DCD"/>
    <w:rsid w:val="00E252EC"/>
    <w:rsid w:val="00E2725A"/>
    <w:rsid w:val="00E3085B"/>
    <w:rsid w:val="00E32DC0"/>
    <w:rsid w:val="00E32FBB"/>
    <w:rsid w:val="00E34181"/>
    <w:rsid w:val="00E37170"/>
    <w:rsid w:val="00E413B6"/>
    <w:rsid w:val="00E45E10"/>
    <w:rsid w:val="00E470B8"/>
    <w:rsid w:val="00E5027E"/>
    <w:rsid w:val="00E5111E"/>
    <w:rsid w:val="00E5167E"/>
    <w:rsid w:val="00E54ACB"/>
    <w:rsid w:val="00E60EC6"/>
    <w:rsid w:val="00E614C3"/>
    <w:rsid w:val="00E65809"/>
    <w:rsid w:val="00E660D3"/>
    <w:rsid w:val="00E70400"/>
    <w:rsid w:val="00E721B2"/>
    <w:rsid w:val="00E728C0"/>
    <w:rsid w:val="00E74544"/>
    <w:rsid w:val="00E76EE1"/>
    <w:rsid w:val="00E80327"/>
    <w:rsid w:val="00E83481"/>
    <w:rsid w:val="00E84617"/>
    <w:rsid w:val="00E84846"/>
    <w:rsid w:val="00E87CFA"/>
    <w:rsid w:val="00E91349"/>
    <w:rsid w:val="00E942B7"/>
    <w:rsid w:val="00E973ED"/>
    <w:rsid w:val="00EA48CC"/>
    <w:rsid w:val="00EA5BE9"/>
    <w:rsid w:val="00EA7B18"/>
    <w:rsid w:val="00EB123A"/>
    <w:rsid w:val="00EB2237"/>
    <w:rsid w:val="00EB35BA"/>
    <w:rsid w:val="00EB4A30"/>
    <w:rsid w:val="00EB6E69"/>
    <w:rsid w:val="00EC1D1D"/>
    <w:rsid w:val="00EC25B3"/>
    <w:rsid w:val="00EC29CF"/>
    <w:rsid w:val="00EC4A9D"/>
    <w:rsid w:val="00EC7639"/>
    <w:rsid w:val="00ED18AF"/>
    <w:rsid w:val="00ED6233"/>
    <w:rsid w:val="00ED7A1C"/>
    <w:rsid w:val="00EE17F1"/>
    <w:rsid w:val="00EE3C11"/>
    <w:rsid w:val="00EE4DFE"/>
    <w:rsid w:val="00EE542E"/>
    <w:rsid w:val="00EE6F3E"/>
    <w:rsid w:val="00EF0CDA"/>
    <w:rsid w:val="00EF20B2"/>
    <w:rsid w:val="00EF650A"/>
    <w:rsid w:val="00EF6C99"/>
    <w:rsid w:val="00EF79CA"/>
    <w:rsid w:val="00F00E93"/>
    <w:rsid w:val="00F15EB8"/>
    <w:rsid w:val="00F16A46"/>
    <w:rsid w:val="00F20415"/>
    <w:rsid w:val="00F2083F"/>
    <w:rsid w:val="00F20F0D"/>
    <w:rsid w:val="00F2346B"/>
    <w:rsid w:val="00F234AC"/>
    <w:rsid w:val="00F26914"/>
    <w:rsid w:val="00F315FC"/>
    <w:rsid w:val="00F31D8E"/>
    <w:rsid w:val="00F33620"/>
    <w:rsid w:val="00F34997"/>
    <w:rsid w:val="00F400CC"/>
    <w:rsid w:val="00F402FC"/>
    <w:rsid w:val="00F4404E"/>
    <w:rsid w:val="00F45871"/>
    <w:rsid w:val="00F463B3"/>
    <w:rsid w:val="00F47F31"/>
    <w:rsid w:val="00F51A84"/>
    <w:rsid w:val="00F539C6"/>
    <w:rsid w:val="00F5427F"/>
    <w:rsid w:val="00F546F6"/>
    <w:rsid w:val="00F55F1B"/>
    <w:rsid w:val="00F572CF"/>
    <w:rsid w:val="00F601A2"/>
    <w:rsid w:val="00F67BAA"/>
    <w:rsid w:val="00F7176B"/>
    <w:rsid w:val="00F80D6E"/>
    <w:rsid w:val="00F84E6D"/>
    <w:rsid w:val="00F90AFD"/>
    <w:rsid w:val="00F910E3"/>
    <w:rsid w:val="00F92D2A"/>
    <w:rsid w:val="00F93271"/>
    <w:rsid w:val="00F9516E"/>
    <w:rsid w:val="00FA1980"/>
    <w:rsid w:val="00FA3720"/>
    <w:rsid w:val="00FA7D65"/>
    <w:rsid w:val="00FB2571"/>
    <w:rsid w:val="00FB317F"/>
    <w:rsid w:val="00FC1E11"/>
    <w:rsid w:val="00FC32EB"/>
    <w:rsid w:val="00FC4DB7"/>
    <w:rsid w:val="00FC6DF3"/>
    <w:rsid w:val="00FD3092"/>
    <w:rsid w:val="00FD33E4"/>
    <w:rsid w:val="00FD3F0C"/>
    <w:rsid w:val="00FD49F3"/>
    <w:rsid w:val="00FE3689"/>
    <w:rsid w:val="00FE4E4B"/>
    <w:rsid w:val="00FE71CF"/>
    <w:rsid w:val="00FE7EED"/>
    <w:rsid w:val="00FF215E"/>
    <w:rsid w:val="00FF53BD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B4FD"/>
  <w15:docId w15:val="{622EF165-18C8-44E8-A3A5-76FB0FBB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71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471C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471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B210B"/>
    <w:pPr>
      <w:tabs>
        <w:tab w:val="left" w:pos="306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B21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AB21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B21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подпись к объекту"/>
    <w:basedOn w:val="a"/>
    <w:next w:val="a"/>
    <w:rsid w:val="00AB210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8">
    <w:name w:val="Balloon Text"/>
    <w:basedOn w:val="a"/>
    <w:link w:val="a9"/>
    <w:semiHidden/>
    <w:unhideWhenUsed/>
    <w:rsid w:val="00AB21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AB210B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AA24D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A2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703B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FD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60042"/>
    <w:pPr>
      <w:ind w:left="720"/>
      <w:contextualSpacing/>
    </w:pPr>
  </w:style>
  <w:style w:type="paragraph" w:styleId="ae">
    <w:name w:val="Title"/>
    <w:basedOn w:val="a"/>
    <w:link w:val="af"/>
    <w:qFormat/>
    <w:rsid w:val="00FE71CF"/>
    <w:pPr>
      <w:ind w:left="1985" w:right="680"/>
      <w:jc w:val="center"/>
    </w:pPr>
    <w:rPr>
      <w:b/>
      <w:sz w:val="28"/>
    </w:rPr>
  </w:style>
  <w:style w:type="character" w:customStyle="1" w:styleId="af">
    <w:name w:val="Заголовок Знак"/>
    <w:basedOn w:val="a0"/>
    <w:link w:val="ae"/>
    <w:rsid w:val="00FE71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7F39D9"/>
    <w:rPr>
      <w:sz w:val="26"/>
      <w:szCs w:val="26"/>
      <w:shd w:val="clear" w:color="auto" w:fill="FFFFFF"/>
    </w:rPr>
  </w:style>
  <w:style w:type="character" w:styleId="af0">
    <w:name w:val="Hyperlink"/>
    <w:uiPriority w:val="99"/>
    <w:unhideWhenUsed/>
    <w:rsid w:val="00FD3092"/>
    <w:rPr>
      <w:color w:val="0000FF"/>
      <w:u w:val="single"/>
    </w:rPr>
  </w:style>
  <w:style w:type="paragraph" w:customStyle="1" w:styleId="pp-List-1">
    <w:name w:val="pp-List-1"/>
    <w:basedOn w:val="a"/>
    <w:rsid w:val="00847872"/>
    <w:pPr>
      <w:tabs>
        <w:tab w:val="num" w:pos="360"/>
        <w:tab w:val="left" w:pos="851"/>
      </w:tabs>
      <w:spacing w:before="40" w:line="360" w:lineRule="auto"/>
      <w:ind w:firstLine="510"/>
      <w:jc w:val="both"/>
    </w:pPr>
    <w:rPr>
      <w:bCs/>
      <w:kern w:val="16"/>
      <w:sz w:val="24"/>
      <w:szCs w:val="24"/>
      <w:lang w:eastAsia="en-US"/>
    </w:rPr>
  </w:style>
  <w:style w:type="paragraph" w:customStyle="1" w:styleId="TPrilogSubsection">
    <w:name w:val="TPrilogSubsection"/>
    <w:basedOn w:val="a"/>
    <w:rsid w:val="00847872"/>
    <w:pPr>
      <w:spacing w:before="120" w:after="120" w:line="360" w:lineRule="auto"/>
      <w:ind w:firstLine="510"/>
    </w:pPr>
    <w:rPr>
      <w:sz w:val="24"/>
    </w:rPr>
  </w:style>
  <w:style w:type="paragraph" w:styleId="af1">
    <w:name w:val="header"/>
    <w:basedOn w:val="a"/>
    <w:link w:val="af2"/>
    <w:uiPriority w:val="99"/>
    <w:unhideWhenUsed/>
    <w:rsid w:val="0084787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478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84787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478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E3085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10">
    <w:name w:val="Заголовок 1 Знак"/>
    <w:basedOn w:val="a0"/>
    <w:link w:val="1"/>
    <w:rsid w:val="005471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7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5471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5471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35pt">
    <w:name w:val="Основной текст + 13;5 pt"/>
    <w:rsid w:val="0054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">
    <w:name w:val="Основной текст + 14 pt;Курсив"/>
    <w:rsid w:val="005471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af6">
    <w:name w:val="Основной текст_"/>
    <w:link w:val="12"/>
    <w:rsid w:val="005471C8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5471C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">
    <w:name w:val="Основной текст (7)_"/>
    <w:link w:val="70"/>
    <w:rsid w:val="005471C8"/>
    <w:rPr>
      <w:sz w:val="208"/>
      <w:szCs w:val="20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471C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08"/>
      <w:szCs w:val="208"/>
      <w:lang w:eastAsia="en-US"/>
    </w:rPr>
  </w:style>
  <w:style w:type="character" w:customStyle="1" w:styleId="135pt1pt">
    <w:name w:val="Основной текст + 13;5 pt;Интервал 1 pt"/>
    <w:rsid w:val="005471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">
    <w:name w:val="Основной текст (4)_"/>
    <w:link w:val="41"/>
    <w:locked/>
    <w:rsid w:val="005471C8"/>
    <w:rPr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5471C8"/>
    <w:pPr>
      <w:shd w:val="clear" w:color="auto" w:fill="FFFFFF"/>
      <w:spacing w:before="24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f7">
    <w:name w:val="Normal (Web)"/>
    <w:basedOn w:val="a"/>
    <w:uiPriority w:val="99"/>
    <w:unhideWhenUsed/>
    <w:rsid w:val="005471C8"/>
    <w:pPr>
      <w:spacing w:before="100" w:beforeAutospacing="1" w:after="100" w:afterAutospacing="1"/>
    </w:pPr>
    <w:rPr>
      <w:sz w:val="24"/>
      <w:szCs w:val="24"/>
    </w:rPr>
  </w:style>
  <w:style w:type="character" w:styleId="af8">
    <w:name w:val="Strong"/>
    <w:uiPriority w:val="22"/>
    <w:qFormat/>
    <w:rsid w:val="005471C8"/>
    <w:rPr>
      <w:b/>
      <w:bCs/>
    </w:rPr>
  </w:style>
  <w:style w:type="character" w:styleId="af9">
    <w:name w:val="Emphasis"/>
    <w:uiPriority w:val="20"/>
    <w:qFormat/>
    <w:rsid w:val="005471C8"/>
    <w:rPr>
      <w:i/>
      <w:iCs/>
    </w:rPr>
  </w:style>
  <w:style w:type="character" w:customStyle="1" w:styleId="apple-converted-space">
    <w:name w:val="apple-converted-space"/>
    <w:rsid w:val="005471C8"/>
  </w:style>
  <w:style w:type="character" w:styleId="afa">
    <w:name w:val="page number"/>
    <w:rsid w:val="005471C8"/>
  </w:style>
  <w:style w:type="paragraph" w:customStyle="1" w:styleId="ConsPlusCell">
    <w:name w:val="ConsPlusCell"/>
    <w:rsid w:val="005471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5471C8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(4)"/>
    <w:basedOn w:val="a"/>
    <w:rsid w:val="005471C8"/>
    <w:pPr>
      <w:shd w:val="clear" w:color="auto" w:fill="FFFFFF"/>
      <w:spacing w:before="180" w:after="300" w:line="240" w:lineRule="exact"/>
      <w:jc w:val="right"/>
    </w:pPr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rsid w:val="00DF553F"/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uiPriority w:val="99"/>
    <w:rsid w:val="00DF553F"/>
    <w:pPr>
      <w:widowControl w:val="0"/>
      <w:autoSpaceDE w:val="0"/>
      <w:autoSpaceDN w:val="0"/>
      <w:adjustRightInd w:val="0"/>
      <w:spacing w:line="312" w:lineRule="exact"/>
      <w:ind w:firstLine="2626"/>
    </w:pPr>
    <w:rPr>
      <w:rFonts w:ascii="Arial Narrow" w:hAnsi="Arial Narrow"/>
      <w:sz w:val="24"/>
      <w:szCs w:val="24"/>
    </w:rPr>
  </w:style>
  <w:style w:type="character" w:customStyle="1" w:styleId="FontStyle23">
    <w:name w:val="Font Style23"/>
    <w:uiPriority w:val="99"/>
    <w:rsid w:val="00DF553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F553F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character" w:customStyle="1" w:styleId="FontStyle14">
    <w:name w:val="Font Style14"/>
    <w:uiPriority w:val="99"/>
    <w:rsid w:val="00DF553F"/>
    <w:rPr>
      <w:rFonts w:ascii="Sylfaen" w:hAnsi="Sylfaen" w:cs="Sylfaen"/>
      <w:b/>
      <w:bCs/>
      <w:i/>
      <w:iCs/>
      <w:spacing w:val="20"/>
      <w:sz w:val="24"/>
      <w:szCs w:val="24"/>
    </w:rPr>
  </w:style>
  <w:style w:type="character" w:customStyle="1" w:styleId="FontStyle18">
    <w:name w:val="Font Style18"/>
    <w:uiPriority w:val="99"/>
    <w:rsid w:val="00DF553F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DF553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DF553F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Arial Narrow" w:hAnsi="Arial Narrow"/>
      <w:sz w:val="24"/>
      <w:szCs w:val="24"/>
    </w:rPr>
  </w:style>
  <w:style w:type="paragraph" w:customStyle="1" w:styleId="afb">
    <w:name w:val="Стиль"/>
    <w:rsid w:val="00DF5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A27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87B61F223B244ACACA390621B7FB79DF6FDFEECE485B90A009945ACB20FAA4D020072B3C212723C979B73094B9C1FC0DFB1036JD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87B61F223B244ACACA390621B7FB79DE68D4E1CA485B90A009945ACB20FAA4D020072B377576669D7FE360CEECCFE20EE5116767EAAAC732J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87B61F223B244ACACA390621B7FB79DF6FDFEECE485B90A009945ACB20FAA4D020072B377572629C7FE360CEECCFE20EE5116767EAAAC732J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D5D5D-F266-4DC7-8DBA-48B48A32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7</cp:revision>
  <cp:lastPrinted>2025-03-31T12:16:00Z</cp:lastPrinted>
  <dcterms:created xsi:type="dcterms:W3CDTF">2022-05-16T13:00:00Z</dcterms:created>
  <dcterms:modified xsi:type="dcterms:W3CDTF">2025-03-31T12:16:00Z</dcterms:modified>
</cp:coreProperties>
</file>